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23" w:rsidRDefault="00A40FC7">
      <w:pPr>
        <w:pStyle w:val="1"/>
        <w:spacing w:before="143" w:line="315" w:lineRule="exact"/>
        <w:rPr>
          <w:rFonts w:ascii="Georgia" w:hAnsi="Georgia"/>
        </w:rPr>
      </w:pPr>
      <w:r>
        <w:rPr>
          <w:noProof/>
          <w:lang w:eastAsia="ru-RU"/>
        </w:rPr>
        <w:pict>
          <v:polyline id="_x0000_s1044" style="position:absolute;left:0;text-align:left;z-index:-15859200" points="578.35pt,20.45pt,574.6pt,21.05pt,571.35pt,22.7pt,568.8pt,25.25pt,567.15pt,28.5pt,566.55pt,32.25pt,566.55pt,574.35pt,567.15pt,578.1pt,568.8pt,581.35pt,571.35pt,583.9pt,574.6pt,585.55pt,578.35pt,586.15pt,821.9pt,586.15pt,825.65pt,585.55pt,828.85pt,583.9pt,831.45pt,581.35pt,833.1pt,578.1pt,833.7pt,574.35pt,833.7pt,32.25pt,833.1pt,28.5pt,831.45pt,25.25pt,828.85pt,22.7pt,825.65pt,21.05pt,821.9pt,20.45pt,578.35pt,20.45pt" coordorigin="5716,318" coordsize="5344,11315" o:regroupid="1" filled="f" strokecolor="#699" strokeweight="4pt">
            <v:path arrowok="t"/>
          </v:polyline>
        </w:pict>
      </w:r>
      <w:r>
        <w:rPr>
          <w:noProof/>
          <w:lang w:eastAsia="ru-RU"/>
        </w:rPr>
        <w:pict>
          <v:rect id="_x0000_s1074" style="position:absolute;left:0;text-align:left;margin-left:524.8pt;margin-top:3.15pt;width:36.55pt;height:58.9pt;z-index:-15889920" o:regroupid="1" stroked="f"/>
        </w:pict>
      </w:r>
      <w:r>
        <w:rPr>
          <w:noProof/>
          <w:lang w:eastAsia="ru-RU"/>
        </w:rPr>
        <w:pict>
          <v:shape id="_x0000_s1075" style="position:absolute;left:0;text-align:left;margin-left:535.95pt;margin-top:3.15pt;width:236.2pt;height:52.8pt;z-index:-15890944" coordorigin="10819,289" coordsize="4724,1056" o:regroupid="1" path="m15015,289r-3668,l11269,295r-74,16l11125,338r-65,36l11001,419r-52,52l10904,530r-36,64l10842,665r-17,74l10819,817r6,78l10842,969r26,71l10904,1104r45,59l11001,1215r59,45l11125,1296r70,26l11269,1339r78,6l15015,1345r78,-6l15167,1322r70,-26l15302,1260r59,-45l15413,1163r45,-59l15494,1040r26,-71l15537,895r6,-78l15537,739r-17,-74l15494,594r-36,-64l15413,471r-52,-52l15302,374r-65,-36l15167,311r-74,-16l15015,289xe" fillcolor="#66c" stroked="f">
            <v:path arrowok="t"/>
          </v:shape>
        </w:pict>
      </w:r>
      <w:r w:rsidR="00B8245A">
        <w:pict>
          <v:group id="_x0000_s1035" style="position:absolute;left:0;text-align:left;margin-left:10.2pt;margin-top:12.6pt;width:261.5pt;height:569.75pt;z-index:15730176;mso-position-horizontal-relative:page;mso-position-vertical-relative:page" coordorigin="205,252" coordsize="5230,11395">
            <v:shape id="_x0000_s1038" style="position:absolute;left:244;top:292;width:5150;height:11315" coordorigin="245,292" coordsize="5150,11315" path="m472,292r-72,12l338,336r-50,49l256,448r-11,72l245,11379r11,72l288,11514r50,49l400,11595r72,12l5167,11607r72,-12l5301,11563r49,-49l5383,11451r11,-72l5394,520r-11,-72l5350,385r-49,-49l5239,304r-72,-12l472,292e" filled="f" strokecolor="#699" strokeweight="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4157;top:10130;width:1079;height:128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04;top:252;width:5230;height:11395" filled="f" stroked="f">
              <v:textbox style="mso-next-textbox:#_x0000_s1036" inset="0,0,0,0">
                <w:txbxContent>
                  <w:p w:rsidR="00B8245A" w:rsidRDefault="00B8245A">
                    <w:pPr>
                      <w:spacing w:before="86"/>
                      <w:ind w:left="263" w:right="4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emboss/>
                        <w:color w:val="C00000"/>
                        <w:sz w:val="28"/>
                      </w:rPr>
                      <w:t>Рекомендации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 </w:t>
                    </w:r>
                    <w:r>
                      <w:rPr>
                        <w:b/>
                        <w:emboss/>
                        <w:color w:val="C00000"/>
                        <w:sz w:val="28"/>
                      </w:rPr>
                      <w:t>по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 </w:t>
                    </w:r>
                    <w:r>
                      <w:rPr>
                        <w:b/>
                        <w:emboss/>
                        <w:color w:val="C00000"/>
                        <w:sz w:val="28"/>
                      </w:rPr>
                      <w:t>оформлению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 </w:t>
                    </w:r>
                    <w:r>
                      <w:rPr>
                        <w:b/>
                        <w:emboss/>
                        <w:color w:val="C00000"/>
                        <w:sz w:val="28"/>
                      </w:rPr>
                      <w:t>работы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 </w:t>
                    </w:r>
                    <w:r>
                      <w:rPr>
                        <w:b/>
                        <w:emboss/>
                        <w:color w:val="C00000"/>
                        <w:sz w:val="28"/>
                      </w:rPr>
                      <w:t>по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 </w:t>
                    </w:r>
                    <w:r>
                      <w:rPr>
                        <w:b/>
                        <w:emboss/>
                        <w:color w:val="C00000"/>
                        <w:sz w:val="28"/>
                      </w:rPr>
                      <w:t>самообразованию</w:t>
                    </w:r>
                  </w:p>
                  <w:p w:rsidR="00B8245A" w:rsidRDefault="00B8245A">
                    <w:pPr>
                      <w:numPr>
                        <w:ilvl w:val="0"/>
                        <w:numId w:val="10"/>
                      </w:numPr>
                      <w:tabs>
                        <w:tab w:val="left" w:pos="452"/>
                      </w:tabs>
                      <w:ind w:right="409" w:firstLine="0"/>
                    </w:pPr>
                    <w:r>
                      <w:rPr>
                        <w:b/>
                        <w:color w:val="000040"/>
                      </w:rPr>
                      <w:t xml:space="preserve">Титульный лист: </w:t>
                    </w:r>
                    <w:r>
                      <w:t>название учреждения</w:t>
                    </w:r>
                    <w:r>
                      <w:rPr>
                        <w:spacing w:val="-16"/>
                      </w:rPr>
                      <w:t xml:space="preserve"> </w:t>
                    </w:r>
                    <w:proofErr w:type="spellStart"/>
                    <w:r>
                      <w:t>обр</w:t>
                    </w:r>
                    <w:proofErr w:type="gramStart"/>
                    <w:r>
                      <w:t>а</w:t>
                    </w:r>
                    <w:proofErr w:type="spellEnd"/>
                    <w:r>
                      <w:t>-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зования</w:t>
                    </w:r>
                    <w:proofErr w:type="spellEnd"/>
                    <w:r>
                      <w:t xml:space="preserve">, в котором работает педагог, адрес, </w:t>
                    </w:r>
                    <w:proofErr w:type="spellStart"/>
                    <w:r>
                      <w:t>ра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бочий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телефон.</w:t>
                    </w:r>
                  </w:p>
                  <w:p w:rsidR="00B8245A" w:rsidRDefault="00B8245A">
                    <w:pPr>
                      <w:numPr>
                        <w:ilvl w:val="0"/>
                        <w:numId w:val="10"/>
                      </w:numPr>
                      <w:tabs>
                        <w:tab w:val="left" w:pos="452"/>
                      </w:tabs>
                      <w:spacing w:line="250" w:lineRule="exact"/>
                      <w:ind w:left="451" w:hanging="225"/>
                      <w:rPr>
                        <w:b/>
                      </w:rPr>
                    </w:pPr>
                    <w:r>
                      <w:rPr>
                        <w:b/>
                        <w:color w:val="000040"/>
                      </w:rPr>
                      <w:t>Творческая визитка</w:t>
                    </w:r>
                    <w:r>
                      <w:rPr>
                        <w:b/>
                        <w:color w:val="000040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000040"/>
                      </w:rPr>
                      <w:t>педагога:</w:t>
                    </w:r>
                  </w:p>
                  <w:p w:rsidR="00B8245A" w:rsidRDefault="00B8245A">
                    <w:pPr>
                      <w:spacing w:line="250" w:lineRule="exact"/>
                      <w:ind w:left="227"/>
                    </w:pPr>
                    <w:r>
                      <w:t>Ф.И.О. педагога;</w:t>
                    </w:r>
                  </w:p>
                  <w:p w:rsidR="00B8245A" w:rsidRDefault="00B8245A">
                    <w:pPr>
                      <w:spacing w:before="1" w:line="252" w:lineRule="exact"/>
                      <w:ind w:left="227"/>
                    </w:pPr>
                    <w:r>
                      <w:t>образование, специальность;</w:t>
                    </w:r>
                  </w:p>
                  <w:p w:rsidR="00B8245A" w:rsidRDefault="00B8245A">
                    <w:pPr>
                      <w:ind w:left="227" w:right="395"/>
                    </w:pPr>
                    <w:r>
                      <w:t>стаж работы по специальности, категория; курсы повышения квалификации по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специальности;</w:t>
                    </w:r>
                    <w:bookmarkStart w:id="0" w:name="_GoBack"/>
                    <w:bookmarkEnd w:id="0"/>
                  </w:p>
                  <w:p w:rsidR="00B8245A" w:rsidRDefault="00B8245A">
                    <w:pPr>
                      <w:ind w:left="227"/>
                    </w:pPr>
                    <w:r>
                      <w:t>профессионально-педагогическое кредо.</w:t>
                    </w:r>
                  </w:p>
                  <w:p w:rsidR="00B8245A" w:rsidRDefault="00B8245A">
                    <w:pPr>
                      <w:numPr>
                        <w:ilvl w:val="0"/>
                        <w:numId w:val="10"/>
                      </w:numPr>
                      <w:tabs>
                        <w:tab w:val="left" w:pos="452"/>
                      </w:tabs>
                      <w:spacing w:before="4"/>
                      <w:ind w:right="514" w:firstLine="0"/>
                      <w:rPr>
                        <w:b/>
                      </w:rPr>
                    </w:pPr>
                    <w:r>
                      <w:rPr>
                        <w:b/>
                        <w:color w:val="000040"/>
                      </w:rPr>
                      <w:t>Научно-методическая и</w:t>
                    </w:r>
                    <w:r>
                      <w:rPr>
                        <w:b/>
                        <w:color w:val="000040"/>
                        <w:spacing w:val="-18"/>
                      </w:rPr>
                      <w:t xml:space="preserve"> </w:t>
                    </w:r>
                    <w:r>
                      <w:rPr>
                        <w:b/>
                        <w:color w:val="000040"/>
                      </w:rPr>
                      <w:t>профессиональн</w:t>
                    </w:r>
                    <w:proofErr w:type="gramStart"/>
                    <w:r>
                      <w:rPr>
                        <w:b/>
                        <w:color w:val="000040"/>
                      </w:rPr>
                      <w:t>о-</w:t>
                    </w:r>
                    <w:proofErr w:type="gramEnd"/>
                    <w:r>
                      <w:rPr>
                        <w:b/>
                        <w:color w:val="000040"/>
                      </w:rPr>
                      <w:t xml:space="preserve"> педагогическая деятельность:</w:t>
                    </w:r>
                  </w:p>
                  <w:p w:rsidR="00B8245A" w:rsidRDefault="00B8245A">
                    <w:pPr>
                      <w:spacing w:line="242" w:lineRule="auto"/>
                      <w:ind w:left="227" w:right="1098"/>
                    </w:pPr>
                    <w:r>
                      <w:t>название темы по самообразованию; цель, задачи;</w:t>
                    </w:r>
                  </w:p>
                  <w:p w:rsidR="00B8245A" w:rsidRDefault="00B8245A">
                    <w:pPr>
                      <w:ind w:left="227" w:right="1885"/>
                    </w:pPr>
                    <w:r>
                      <w:t>предполагаемый результат; этапы работы;</w:t>
                    </w:r>
                  </w:p>
                  <w:p w:rsidR="00B8245A" w:rsidRDefault="00B8245A">
                    <w:pPr>
                      <w:spacing w:line="251" w:lineRule="exact"/>
                      <w:ind w:left="227"/>
                    </w:pPr>
                    <w:r>
                      <w:t>сроки выполнения каждого этапа;</w:t>
                    </w:r>
                  </w:p>
                  <w:p w:rsidR="00B8245A" w:rsidRDefault="00B8245A">
                    <w:pPr>
                      <w:ind w:left="227" w:right="395"/>
                    </w:pPr>
                    <w:r>
                      <w:t xml:space="preserve">действия и мероприятия, проводимые в </w:t>
                    </w:r>
                    <w:proofErr w:type="spellStart"/>
                    <w:r>
                      <w:t>проце</w:t>
                    </w:r>
                    <w:proofErr w:type="gramStart"/>
                    <w:r>
                      <w:t>с</w:t>
                    </w:r>
                    <w:proofErr w:type="spellEnd"/>
                    <w:r>
                      <w:t>-</w:t>
                    </w:r>
                    <w:proofErr w:type="gramEnd"/>
                    <w:r>
                      <w:t xml:space="preserve"> се работы над темой.</w:t>
                    </w:r>
                  </w:p>
                  <w:p w:rsidR="00B8245A" w:rsidRDefault="00B8245A">
                    <w:pPr>
                      <w:numPr>
                        <w:ilvl w:val="0"/>
                        <w:numId w:val="10"/>
                      </w:numPr>
                      <w:tabs>
                        <w:tab w:val="left" w:pos="452"/>
                      </w:tabs>
                      <w:ind w:right="623" w:firstLine="0"/>
                      <w:jc w:val="both"/>
                    </w:pPr>
                    <w:r>
                      <w:rPr>
                        <w:b/>
                        <w:color w:val="000040"/>
                      </w:rPr>
                      <w:t>Оценка профессиональной</w:t>
                    </w:r>
                    <w:r>
                      <w:rPr>
                        <w:b/>
                        <w:color w:val="000040"/>
                        <w:spacing w:val="-22"/>
                      </w:rPr>
                      <w:t xml:space="preserve"> </w:t>
                    </w:r>
                    <w:r>
                      <w:rPr>
                        <w:b/>
                        <w:color w:val="000040"/>
                      </w:rPr>
                      <w:t>деятельности: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способ демонстрации результата проделанной работы;</w:t>
                    </w:r>
                  </w:p>
                  <w:p w:rsidR="00B8245A" w:rsidRDefault="00B8245A">
                    <w:pPr>
                      <w:spacing w:line="250" w:lineRule="exact"/>
                      <w:ind w:left="227"/>
                      <w:jc w:val="both"/>
                    </w:pPr>
                    <w:r>
                      <w:t>форма отчёта по проделанной работе.</w:t>
                    </w:r>
                  </w:p>
                  <w:p w:rsidR="00B8245A" w:rsidRDefault="00B8245A">
                    <w:pPr>
                      <w:spacing w:before="207"/>
                      <w:ind w:left="263" w:right="4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C00000"/>
                      </w:rPr>
                      <w:t>По окончании работы над темой педагог до</w:t>
                    </w:r>
                    <w:proofErr w:type="gramStart"/>
                    <w:r>
                      <w:rPr>
                        <w:b/>
                        <w:color w:val="C00000"/>
                      </w:rPr>
                      <w:t>л-</w:t>
                    </w:r>
                    <w:proofErr w:type="gramEnd"/>
                    <w:r>
                      <w:rPr>
                        <w:b/>
                        <w:color w:val="C00000"/>
                      </w:rPr>
                      <w:t xml:space="preserve"> жен обобщить результаты и написать отчёт с анализом, выводами и рекомендациями, предложениями по использованию другими педагогами.</w:t>
                    </w:r>
                  </w:p>
                  <w:p w:rsidR="00B8245A" w:rsidRDefault="00B8245A" w:rsidP="00F96F69">
                    <w:pPr>
                      <w:spacing w:before="184" w:line="252" w:lineRule="exact"/>
                      <w:rPr>
                        <w:b/>
                      </w:rPr>
                    </w:pPr>
                    <w:r>
                      <w:rPr>
                        <w:b/>
                        <w:color w:val="000040"/>
                      </w:rPr>
                      <w:t xml:space="preserve">   При оформлении работы следует учитывать:</w:t>
                    </w:r>
                  </w:p>
                  <w:p w:rsidR="00B8245A" w:rsidRDefault="00B8245A">
                    <w:pPr>
                      <w:spacing w:line="252" w:lineRule="exact"/>
                      <w:ind w:left="511"/>
                    </w:pPr>
                    <w:r>
                      <w:t>творческий подход;</w:t>
                    </w:r>
                  </w:p>
                  <w:p w:rsidR="00B8245A" w:rsidRDefault="00B8245A">
                    <w:pPr>
                      <w:ind w:left="227" w:right="395" w:firstLine="284"/>
                    </w:pPr>
                    <w:r>
                      <w:t>степень актуальности, логичной обоснова</w:t>
                    </w:r>
                    <w:proofErr w:type="gramStart"/>
                    <w:r>
                      <w:t>н-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ности</w:t>
                    </w:r>
                    <w:proofErr w:type="spellEnd"/>
                    <w:r>
                      <w:t xml:space="preserve"> материала;</w:t>
                    </w:r>
                  </w:p>
                  <w:p w:rsidR="00B8245A" w:rsidRDefault="00B8245A">
                    <w:pPr>
                      <w:spacing w:line="242" w:lineRule="auto"/>
                      <w:ind w:left="227" w:right="395" w:firstLine="284"/>
                    </w:pPr>
                    <w:r>
                      <w:t>глубину и практическую значимость матер</w:t>
                    </w:r>
                    <w:proofErr w:type="gramStart"/>
                    <w:r>
                      <w:t>и-</w:t>
                    </w:r>
                    <w:proofErr w:type="gramEnd"/>
                    <w:r>
                      <w:t xml:space="preserve"> ала;</w:t>
                    </w:r>
                  </w:p>
                  <w:p w:rsidR="00B8245A" w:rsidRDefault="00B8245A">
                    <w:pPr>
                      <w:ind w:left="227" w:right="1098" w:firstLine="284"/>
                    </w:pPr>
                    <w:r>
                      <w:t>наличие выраженной авторской позиции при разработке материала;</w:t>
                    </w:r>
                  </w:p>
                  <w:p w:rsidR="00B8245A" w:rsidRDefault="00B8245A">
                    <w:pPr>
                      <w:spacing w:line="252" w:lineRule="exact"/>
                      <w:ind w:left="511"/>
                    </w:pPr>
                    <w:r>
                      <w:t>способ представления материала.</w:t>
                    </w:r>
                  </w:p>
                </w:txbxContent>
              </v:textbox>
            </v:shape>
            <w10:wrap anchorx="page" anchory="page"/>
          </v:group>
        </w:pict>
      </w:r>
      <w:r w:rsidR="00F96F69">
        <w:rPr>
          <w:rFonts w:ascii="Georgia" w:hAnsi="Georgia"/>
          <w:emboss/>
          <w:color w:val="C00000"/>
        </w:rPr>
        <w:t>Источники</w:t>
      </w:r>
      <w:r w:rsidR="00F96F69">
        <w:rPr>
          <w:rFonts w:ascii="Georgia" w:hAnsi="Georgia"/>
          <w:color w:val="C00000"/>
        </w:rPr>
        <w:t xml:space="preserve"> </w:t>
      </w:r>
      <w:r w:rsidR="00F96F69">
        <w:rPr>
          <w:rFonts w:ascii="Georgia" w:hAnsi="Georgia"/>
          <w:emboss/>
          <w:color w:val="C00000"/>
        </w:rPr>
        <w:t>самообразования:</w:t>
      </w:r>
    </w:p>
    <w:p w:rsidR="008B3F23" w:rsidRDefault="00F96F69">
      <w:pPr>
        <w:spacing w:line="242" w:lineRule="auto"/>
        <w:ind w:left="5776" w:right="68" w:firstLine="71"/>
        <w:rPr>
          <w:sz w:val="24"/>
        </w:rPr>
      </w:pPr>
      <w:r>
        <w:rPr>
          <w:sz w:val="28"/>
        </w:rPr>
        <w:t>→</w:t>
      </w:r>
      <w:r>
        <w:rPr>
          <w:sz w:val="24"/>
        </w:rPr>
        <w:t>Издания периодической печати (газеты,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жу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налы</w:t>
      </w:r>
      <w:proofErr w:type="spellEnd"/>
      <w:r>
        <w:rPr>
          <w:sz w:val="24"/>
        </w:rPr>
        <w:t>);</w:t>
      </w:r>
    </w:p>
    <w:p w:rsidR="008B3F23" w:rsidRDefault="00F96F69">
      <w:pPr>
        <w:ind w:left="5776" w:right="89"/>
        <w:rPr>
          <w:sz w:val="24"/>
        </w:rPr>
      </w:pPr>
      <w:r>
        <w:rPr>
          <w:sz w:val="24"/>
        </w:rPr>
        <w:t>→Литература (методическая,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популярная, публицистическая,</w:t>
      </w:r>
      <w:r>
        <w:rPr>
          <w:spacing w:val="-16"/>
          <w:sz w:val="24"/>
        </w:rPr>
        <w:t xml:space="preserve"> </w:t>
      </w:r>
      <w:r>
        <w:rPr>
          <w:sz w:val="24"/>
        </w:rPr>
        <w:t>художественная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B3F23" w:rsidRDefault="00F96F69">
      <w:pPr>
        <w:ind w:left="5776"/>
        <w:rPr>
          <w:sz w:val="24"/>
        </w:rPr>
      </w:pPr>
      <w:r>
        <w:rPr>
          <w:sz w:val="24"/>
        </w:rPr>
        <w:t>→Интернет;</w:t>
      </w:r>
    </w:p>
    <w:p w:rsidR="008B3F23" w:rsidRDefault="00F96F69">
      <w:pPr>
        <w:ind w:left="5776"/>
        <w:rPr>
          <w:sz w:val="24"/>
        </w:rPr>
      </w:pPr>
      <w:r>
        <w:rPr>
          <w:sz w:val="24"/>
        </w:rPr>
        <w:t>→Видео, аудио информация на различных нос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телях</w:t>
      </w:r>
      <w:proofErr w:type="spellEnd"/>
      <w:r>
        <w:rPr>
          <w:sz w:val="24"/>
        </w:rPr>
        <w:t>;</w:t>
      </w:r>
    </w:p>
    <w:p w:rsidR="008B3F23" w:rsidRDefault="00F96F69">
      <w:pPr>
        <w:ind w:left="5776" w:right="243"/>
        <w:rPr>
          <w:sz w:val="24"/>
        </w:rPr>
      </w:pPr>
      <w:r>
        <w:rPr>
          <w:sz w:val="24"/>
        </w:rPr>
        <w:t>→Мероприятия по обмену опытом (семинары, конференции, мастер-классы);</w:t>
      </w:r>
    </w:p>
    <w:p w:rsidR="008B3F23" w:rsidRDefault="00F96F69">
      <w:pPr>
        <w:ind w:left="5776"/>
        <w:rPr>
          <w:sz w:val="24"/>
        </w:rPr>
      </w:pPr>
      <w:r>
        <w:rPr>
          <w:sz w:val="24"/>
        </w:rPr>
        <w:t>→Курсы повышения квалификации;</w:t>
      </w:r>
    </w:p>
    <w:p w:rsidR="008B3F23" w:rsidRDefault="00F96F69">
      <w:pPr>
        <w:ind w:left="5776"/>
        <w:rPr>
          <w:sz w:val="24"/>
        </w:rPr>
      </w:pPr>
      <w:r>
        <w:rPr>
          <w:sz w:val="24"/>
        </w:rPr>
        <w:t>→Стажировка и др.</w:t>
      </w:r>
    </w:p>
    <w:p w:rsidR="008B3F23" w:rsidRDefault="00A40FC7">
      <w:pPr>
        <w:pStyle w:val="a3"/>
        <w:rPr>
          <w:sz w:val="26"/>
        </w:rPr>
      </w:pPr>
      <w:r>
        <w:rPr>
          <w:noProof/>
          <w:sz w:val="26"/>
          <w:lang w:eastAsia="ru-RU"/>
        </w:rPr>
        <w:pict>
          <v:shape id="_x0000_s1041" type="#_x0000_t75" style="position:absolute;margin-left:287.15pt;margin-top:4.6pt;width:261.15pt;height:197.7pt;z-index:-15856128" o:regroupid="1">
            <v:imagedata r:id="rId8" o:title=""/>
          </v:shape>
        </w:pict>
      </w: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rPr>
          <w:sz w:val="26"/>
        </w:rPr>
      </w:pPr>
    </w:p>
    <w:p w:rsidR="008B3F23" w:rsidRDefault="008B3F23">
      <w:pPr>
        <w:pStyle w:val="a3"/>
        <w:spacing w:before="9"/>
        <w:rPr>
          <w:sz w:val="23"/>
        </w:rPr>
      </w:pPr>
    </w:p>
    <w:p w:rsidR="008B3F23" w:rsidRDefault="00F96F69">
      <w:pPr>
        <w:ind w:left="5804"/>
        <w:jc w:val="center"/>
        <w:rPr>
          <w:b/>
          <w:sz w:val="28"/>
        </w:rPr>
      </w:pPr>
      <w:r>
        <w:rPr>
          <w:b/>
          <w:emboss/>
          <w:color w:val="C00000"/>
          <w:sz w:val="28"/>
        </w:rPr>
        <w:t>План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мероприятий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по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теме</w:t>
      </w:r>
      <w:r>
        <w:rPr>
          <w:b/>
          <w:color w:val="C00000"/>
          <w:sz w:val="28"/>
        </w:rPr>
        <w:t xml:space="preserve"> </w:t>
      </w:r>
      <w:proofErr w:type="spellStart"/>
      <w:r>
        <w:rPr>
          <w:b/>
          <w:emboss/>
          <w:color w:val="C00000"/>
          <w:spacing w:val="-3"/>
          <w:sz w:val="28"/>
        </w:rPr>
        <w:t>самообраз</w:t>
      </w:r>
      <w:proofErr w:type="gramStart"/>
      <w:r>
        <w:rPr>
          <w:b/>
          <w:emboss/>
          <w:color w:val="C00000"/>
          <w:spacing w:val="-3"/>
          <w:sz w:val="28"/>
        </w:rPr>
        <w:t>о</w:t>
      </w:r>
      <w:proofErr w:type="spellEnd"/>
      <w:r>
        <w:rPr>
          <w:b/>
          <w:emboss/>
          <w:color w:val="C00000"/>
          <w:spacing w:val="-3"/>
          <w:sz w:val="28"/>
        </w:rPr>
        <w:t>-</w:t>
      </w:r>
      <w:proofErr w:type="gramEnd"/>
      <w:r>
        <w:rPr>
          <w:b/>
          <w:color w:val="C00000"/>
          <w:spacing w:val="-3"/>
          <w:sz w:val="28"/>
        </w:rPr>
        <w:t xml:space="preserve"> </w:t>
      </w:r>
      <w:proofErr w:type="spellStart"/>
      <w:r>
        <w:rPr>
          <w:b/>
          <w:emboss/>
          <w:color w:val="C00000"/>
          <w:sz w:val="28"/>
        </w:rPr>
        <w:t>вания</w:t>
      </w:r>
      <w:proofErr w:type="spellEnd"/>
      <w:r>
        <w:rPr>
          <w:b/>
          <w:emboss/>
          <w:color w:val="C00000"/>
          <w:sz w:val="28"/>
        </w:rPr>
        <w:t>,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а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также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отчет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педагога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о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проведённой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работе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заслушивается</w:t>
      </w:r>
      <w:r>
        <w:rPr>
          <w:b/>
          <w:color w:val="C00000"/>
          <w:sz w:val="28"/>
        </w:rPr>
        <w:t xml:space="preserve"> </w:t>
      </w:r>
      <w:r>
        <w:rPr>
          <w:b/>
          <w:emboss/>
          <w:color w:val="C00000"/>
          <w:sz w:val="28"/>
        </w:rPr>
        <w:t>на</w:t>
      </w:r>
    </w:p>
    <w:p w:rsidR="008B3F23" w:rsidRDefault="00A40FC7">
      <w:pPr>
        <w:spacing w:before="2"/>
        <w:ind w:left="5801"/>
        <w:jc w:val="center"/>
        <w:rPr>
          <w:b/>
          <w:sz w:val="28"/>
        </w:rPr>
      </w:pPr>
      <w:r>
        <w:rPr>
          <w:noProof/>
          <w:lang w:eastAsia="ru-RU"/>
        </w:rPr>
        <w:pict>
          <v:shape id="_x0000_s1042" type="#_x0000_t75" style="position:absolute;left:0;text-align:left;margin-left:296.9pt;margin-top:31.3pt;width:236.4pt;height:59.6pt;z-index:-15857152" o:regroupid="1">
            <v:imagedata r:id="rId9" o:title=""/>
          </v:shape>
        </w:pict>
      </w:r>
      <w:r w:rsidR="00B8245A">
        <w:pict>
          <v:shape id="_x0000_s1034" type="#_x0000_t202" style="position:absolute;left:0;text-align:left;margin-left:301.9pt;margin-top:30.4pt;width:236.4pt;height:59.6pt;z-index:15730688;mso-position-horizontal-relative:page" filled="f" strokecolor="#a2c2c2" strokeweight="2pt">
            <v:textbox inset="0,0,0,0">
              <w:txbxContent>
                <w:p w:rsidR="00B8245A" w:rsidRDefault="00B8245A">
                  <w:pPr>
                    <w:pStyle w:val="a3"/>
                    <w:spacing w:before="54"/>
                    <w:ind w:left="54"/>
                  </w:pPr>
                  <w:r>
                    <w:t>«Если человек не знает, к какой пристани он держит путь, для него ни один ветер не будет попутным».</w:t>
                  </w:r>
                </w:p>
                <w:p w:rsidR="00B8245A" w:rsidRDefault="00B8245A">
                  <w:pPr>
                    <w:spacing w:line="251" w:lineRule="exact"/>
                    <w:ind w:left="3962"/>
                    <w:rPr>
                      <w:i/>
                    </w:rPr>
                  </w:pPr>
                  <w:r>
                    <w:rPr>
                      <w:i/>
                    </w:rPr>
                    <w:t>Сенека</w:t>
                  </w:r>
                </w:p>
              </w:txbxContent>
            </v:textbox>
            <w10:wrap anchorx="page"/>
          </v:shape>
        </w:pict>
      </w:r>
      <w:proofErr w:type="gramStart"/>
      <w:r w:rsidR="00F96F69">
        <w:rPr>
          <w:b/>
          <w:emboss/>
          <w:color w:val="C00000"/>
          <w:sz w:val="28"/>
        </w:rPr>
        <w:t>заседаниях</w:t>
      </w:r>
      <w:proofErr w:type="gramEnd"/>
      <w:r w:rsidR="00F96F69">
        <w:rPr>
          <w:b/>
          <w:emboss/>
          <w:color w:val="C00000"/>
          <w:sz w:val="28"/>
        </w:rPr>
        <w:t xml:space="preserve"> МФ, педсоветах, </w:t>
      </w:r>
      <w:proofErr w:type="spellStart"/>
      <w:r w:rsidR="00F96F69">
        <w:rPr>
          <w:b/>
          <w:emboss/>
          <w:color w:val="C00000"/>
          <w:sz w:val="28"/>
        </w:rPr>
        <w:t>методсоветах</w:t>
      </w:r>
      <w:proofErr w:type="spellEnd"/>
    </w:p>
    <w:p w:rsidR="008B3F23" w:rsidRDefault="00A40FC7" w:rsidP="00EF178A">
      <w:pPr>
        <w:spacing w:before="240"/>
        <w:ind w:left="437" w:right="1310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487462400" behindDoc="0" locked="0" layoutInCell="1" allowOverlap="1" wp14:anchorId="0CCDEF81" wp14:editId="5369E946">
            <wp:simplePos x="0" y="0"/>
            <wp:positionH relativeFrom="column">
              <wp:posOffset>9412342</wp:posOffset>
            </wp:positionH>
            <wp:positionV relativeFrom="paragraph">
              <wp:posOffset>-6066155</wp:posOffset>
            </wp:positionV>
            <wp:extent cx="949960" cy="914400"/>
            <wp:effectExtent l="38100" t="57150" r="40640" b="3810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pre.g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ellipse">
                      <a:avLst/>
                    </a:prstGeom>
                    <a:ln w="0" cap="sq">
                      <a:noFill/>
                      <a:miter lim="800000"/>
                    </a:ln>
                    <a:effectLst>
                      <a:outerShdw dist="292100" dir="5400000" sx="6000" sy="6000" rotWithShape="0">
                        <a:srgbClr val="000000">
                          <a:alpha val="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pict>
          <v:rect id="_x0000_s1043" style="position:absolute;left:0;text-align:left;margin-left:297.9pt;margin-top:1pt;width:236.4pt;height:59.6pt;z-index:-15858176;mso-position-horizontal-relative:text;mso-position-vertical-relative:text" o:regroupid="1" fillcolor="#334d4d" stroked="f">
            <v:fill opacity="32896f"/>
          </v:rect>
        </w:pict>
      </w:r>
      <w:r>
        <w:rPr>
          <w:noProof/>
          <w:lang w:eastAsia="ru-RU"/>
        </w:rPr>
        <w:pict>
          <v:rect id="_x0000_s1076" style="position:absolute;left:0;text-align:left;margin-left:561.35pt;margin-top:-457.6pt;width:188.2pt;height:54.35pt;z-index:-15891968;mso-position-horizontal-relative:text;mso-position-vertical-relative:text" o:regroupid="1" filled="f" strokecolor="#699" strokeweight="4pt"/>
        </w:pict>
      </w:r>
      <w:r>
        <w:rPr>
          <w:noProof/>
          <w:lang w:eastAsia="ru-RU"/>
        </w:rPr>
        <w:pict>
          <v:rect id="_x0000_s1077" style="position:absolute;left:0;text-align:left;margin-left:561.35pt;margin-top:-457.6pt;width:188.2pt;height:54.35pt;z-index:-15892992;mso-position-horizontal-relative:text;mso-position-vertical-relative:text" o:regroupid="1" stroked="f"/>
        </w:pict>
      </w:r>
      <w:r w:rsidR="00F96F69">
        <w:br w:type="column"/>
      </w:r>
      <w:r w:rsidR="00F96F69">
        <w:rPr>
          <w:b/>
          <w:color w:val="FFFFFF"/>
          <w:sz w:val="24"/>
        </w:rPr>
        <w:lastRenderedPageBreak/>
        <w:t>Управление образования Гродненского районного исполнительного комитета</w:t>
      </w:r>
    </w:p>
    <w:p w:rsidR="008B3F23" w:rsidRDefault="008B3F23">
      <w:pPr>
        <w:pStyle w:val="a3"/>
        <w:spacing w:before="2"/>
        <w:rPr>
          <w:b/>
          <w:sz w:val="6"/>
        </w:rPr>
      </w:pPr>
    </w:p>
    <w:p w:rsidR="008B3F23" w:rsidRDefault="00A40FC7">
      <w:pPr>
        <w:pStyle w:val="a3"/>
        <w:ind w:left="383"/>
        <w:rPr>
          <w:sz w:val="20"/>
        </w:rPr>
      </w:pPr>
      <w:r>
        <w:rPr>
          <w:noProof/>
          <w:sz w:val="20"/>
          <w:lang w:eastAsia="ru-RU"/>
        </w:rPr>
        <w:pict>
          <v:shape id="_x0000_s1062" type="#_x0000_t75" style="position:absolute;left:0;text-align:left;margin-left:97.45pt;margin-top:57.85pt;width:111.8pt;height:31.1pt;z-index:-15877632" o:regroupid="1">
            <v:imagedata r:id="rId12" o:title=""/>
          </v:shape>
        </w:pict>
      </w:r>
      <w:r>
        <w:rPr>
          <w:noProof/>
          <w:sz w:val="20"/>
          <w:lang w:eastAsia="ru-RU"/>
        </w:rPr>
        <w:pict>
          <v:line id="_x0000_s1073" style="position:absolute;left:0;text-align:left;z-index:-15888896" from="19.3pt,-.05pt" to="208.6pt,-.05pt" o:regroupid="1" strokecolor="white" strokeweight="2pt"/>
        </w:pict>
      </w:r>
      <w:r>
        <w:rPr>
          <w:noProof/>
          <w:sz w:val="20"/>
          <w:lang w:eastAsia="ru-RU"/>
        </w:rPr>
        <w:pict>
          <v:polyline id="_x0000_s1078" style="position:absolute;left:0;text-align:left;z-index:-15894016" points="604.05pt,59.55pt,600.45pt,60.15pt,597.3pt,61.8pt,594.8pt,64.25pt,593.2pt,67.4pt,592.6pt,71.05pt,592.6pt,568.3pt,593.2pt,571.9pt,594.8pt,575.05pt,597.3pt,577.55pt,600.45pt,579.15pt,604.05pt,579.75pt,840.45pt,579.75pt,844.05pt,579.15pt,847.2pt,577.55pt,849.7pt,575.05pt,851.3pt,571.9pt,851.9pt,568.3pt,851.9pt,71.05pt,851.3pt,67.4pt,849.7pt,64.25pt,847.2pt,61.8pt,844.05pt,60.15pt,840.45pt,59.55pt,604.05pt,59.55pt" coordorigin="11418,1196" coordsize="5186,10404" o:regroupid="1" filled="f" strokecolor="#699" strokeweight="4pt">
            <v:path arrowok="t"/>
          </v:polyline>
        </w:pict>
      </w:r>
      <w:r w:rsidR="00B8245A">
        <w:rPr>
          <w:sz w:val="20"/>
        </w:rPr>
      </w:r>
      <w:r w:rsidR="00EF178A">
        <w:rPr>
          <w:sz w:val="20"/>
        </w:rPr>
        <w:pict>
          <v:shape id="_x0000_s1079" type="#_x0000_t202" style="width:184.2pt;height:5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8245A" w:rsidRPr="00F96F69" w:rsidRDefault="00B8245A" w:rsidP="00EF178A">
                  <w:pPr>
                    <w:spacing w:before="240"/>
                    <w:ind w:left="686" w:right="505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96F69">
                    <w:rPr>
                      <w:b/>
                      <w:sz w:val="14"/>
                      <w:szCs w:val="14"/>
                    </w:rPr>
                    <w:t>ГОСУДАРСТВЕННОЕ УЧРЕЖДЕНИЕ ОБРАЗОВАНИЯ</w:t>
                  </w:r>
                </w:p>
                <w:p w:rsidR="00B8245A" w:rsidRPr="00F96F69" w:rsidRDefault="00B8245A">
                  <w:pPr>
                    <w:ind w:left="386" w:right="202" w:hanging="6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96F69">
                    <w:rPr>
                      <w:b/>
                      <w:sz w:val="14"/>
                      <w:szCs w:val="14"/>
                    </w:rPr>
                    <w:t>«ГРОДНЕНСКИЙ РАЙОННЫЙ УЧЕБНО-МЕТОДИЧЕСКИЙ КАБИНЕТ»</w:t>
                  </w:r>
                </w:p>
              </w:txbxContent>
            </v:textbox>
            <w10:wrap type="none"/>
            <w10:anchorlock/>
          </v:shape>
        </w:pict>
      </w: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A40FC7">
      <w:pPr>
        <w:pStyle w:val="a3"/>
        <w:rPr>
          <w:b/>
          <w:sz w:val="26"/>
        </w:rPr>
      </w:pPr>
      <w:r>
        <w:rPr>
          <w:b/>
          <w:noProof/>
          <w:sz w:val="26"/>
          <w:lang w:eastAsia="ru-RU"/>
        </w:rPr>
        <w:pict>
          <v:shape id="_x0000_s1045" type="#_x0000_t75" style="position:absolute;margin-left:217.95pt;margin-top:5.95pt;width:12.15pt;height:19.2pt;z-index:-15860224" o:regroupid="1">
            <v:imagedata r:id="rId13" o:title=""/>
          </v:shape>
        </w:pict>
      </w:r>
      <w:r>
        <w:rPr>
          <w:b/>
          <w:noProof/>
          <w:sz w:val="26"/>
          <w:lang w:eastAsia="ru-RU"/>
        </w:rPr>
        <w:pict>
          <v:shape id="_x0000_s1046" style="position:absolute;margin-left:170.2pt;margin-top:6.7pt;width:43.75pt;height:24.85pt;z-index:-15861248" coordorigin="14388,3572" coordsize="875,497" o:spt="100" o:regroupid="1" adj="0,,0" path="m14549,3671r-21,l14507,3671r-21,l14464,3671r,64l14464,3798r,64l14464,3925r-19,l14426,3925r-19,l14388,3925r,-88l14388,3749r,-88l14388,3572r40,l14469,3572r40,l14549,3572r,25l14549,3622r,24l14549,3671xm14597,3572r20,l14637,3572r20,l14677,3572r11,59l14698,3690r10,59l14718,3807r10,-58l14737,3690r10,-59l14756,3572r19,l14794,3572r19,l14832,3572r-16,76l14800,3723r-16,76l14768,3874r-15,76l14746,3979r-7,25l14732,4023r-7,14l14714,4051r-14,10l14684,4067r-19,2l14655,4068r-11,-1l14630,4064r-16,-3l14612,4037r-1,-23l14609,3990r-1,-24l14619,3973r12,3l14644,3976r9,l14661,3972r5,-7l14670,3958r4,-9l14677,3939r3,-14l14664,3855r-17,-71l14630,3713r-16,-70l14597,3572xm15263,3925r-19,l15225,3925r-19,l15187,3925r,-63l15187,3798r,-63l15187,3671r-15,l15158,3671r-15,l15129,3671r,64l15129,3798r,64l15129,3925r-19,l15091,3925r-19,l15053,3925r,-88l15053,3749r,-88l15053,3572r52,l15158,3572r52,l15263,3572r,89l15263,3749r,88l15263,3925xe" filled="f" strokecolor="#8063a1" strokeweight=".71pt">
            <v:stroke joinstyle="round"/>
            <v:formulas/>
            <v:path arrowok="t" o:connecttype="segments"/>
          </v:shape>
        </w:pict>
      </w:r>
      <w:r>
        <w:rPr>
          <w:b/>
          <w:noProof/>
          <w:sz w:val="26"/>
          <w:lang w:eastAsia="ru-RU"/>
        </w:rPr>
        <w:pict>
          <v:shape id="_x0000_s1047" type="#_x0000_t75" style="position:absolute;margin-left:153.9pt;margin-top:5.95pt;width:12.15pt;height:19.2pt;z-index:-15862272" o:regroupid="1">
            <v:imagedata r:id="rId14" o:title=""/>
          </v:shape>
        </w:pict>
      </w:r>
      <w:r>
        <w:rPr>
          <w:b/>
          <w:noProof/>
          <w:sz w:val="26"/>
          <w:lang w:eastAsia="ru-RU"/>
        </w:rPr>
        <w:pict>
          <v:shape id="_x0000_s1048" style="position:absolute;margin-left:143.15pt;margin-top:6.7pt;width:8.05pt;height:17.7pt;z-index:-15863296" coordorigin="13848,3572" coordsize="161,354" o:regroupid="1" path="m14009,3671r-21,l13966,3671r-21,l13924,3671r,64l13924,3798r,64l13924,3925r-19,l13886,3925r-19,l13848,3925r,-88l13848,3749r,-88l13848,3572r40,l13928,3572r41,l14009,3572r,25l14009,3622r,24l14009,3671xe" filled="f" strokecolor="#8063a1" strokeweight=".71pt">
            <v:path arrowok="t"/>
          </v:shape>
        </w:pict>
      </w:r>
      <w:r>
        <w:rPr>
          <w:b/>
          <w:noProof/>
          <w:sz w:val="26"/>
          <w:lang w:eastAsia="ru-RU"/>
        </w:rPr>
        <w:pict>
          <v:shape id="_x0000_s1049" type="#_x0000_t75" style="position:absolute;margin-left:126.9pt;margin-top:5.95pt;width:12.15pt;height:19.2pt;z-index:-15864320" o:regroupid="1">
            <v:imagedata r:id="rId15" o:title=""/>
          </v:shape>
        </w:pict>
      </w:r>
      <w:r>
        <w:rPr>
          <w:b/>
          <w:noProof/>
          <w:sz w:val="26"/>
          <w:lang w:eastAsia="ru-RU"/>
        </w:rPr>
        <w:pict>
          <v:shape id="_x0000_s1050" style="position:absolute;margin-left:111.45pt;margin-top:6.7pt;width:12.35pt;height:22.75pt;z-index:-15865344" coordorigin="13214,3572" coordsize="247,455" o:spt="100" o:regroupid="1" adj="0,,0" path="m13460,4026r-13,l13434,4026r-13,l13407,4026r,-25l13407,3976r,-25l13407,3925r-35,l13337,3925r-35,l13267,3925r,26l13267,3976r,25l13267,4026r-14,l13240,4026r-13,l13214,4026r,-50l13214,3927r,-50l13214,3827r6,l13227,3827r6,l13242,3791r7,-41l13253,3704r1,-52l13254,3632r,-20l13254,3592r,-20l13300,3572r47,l13393,3572r46,l13439,3636r,63l13439,3763r,64l13446,3827r7,l13460,3827r,50l13460,3927r,49l13460,4026xm13363,3827r,-39l13363,3749r,-39l13363,3671r-12,l13338,3671r-12,l13326,3672r,2l13326,3675r-1,37l13322,3750r-6,38l13308,3827r14,l13336,3827r13,l13363,3827xe" filled="f" strokecolor="#8063a1" strokeweight=".71pt">
            <v:stroke joinstyle="round"/>
            <v:formulas/>
            <v:path arrowok="t" o:connecttype="segments"/>
          </v:shape>
        </w:pict>
      </w:r>
      <w:r>
        <w:rPr>
          <w:b/>
          <w:noProof/>
          <w:sz w:val="26"/>
          <w:lang w:eastAsia="ru-RU"/>
        </w:rPr>
        <w:pict>
          <v:shape id="_x0000_s1051" type="#_x0000_t75" style="position:absolute;margin-left:96.3pt;margin-top:5.95pt;width:12.25pt;height:19.2pt;z-index:-15866368" o:regroupid="1">
            <v:imagedata r:id="rId16" o:title=""/>
          </v:shape>
        </w:pict>
      </w:r>
      <w:r>
        <w:rPr>
          <w:b/>
          <w:noProof/>
          <w:sz w:val="26"/>
          <w:lang w:eastAsia="ru-RU"/>
        </w:rPr>
        <w:pict>
          <v:shape id="_x0000_s1052" style="position:absolute;margin-left:81.75pt;margin-top:6.7pt;width:10.55pt;height:17.7pt;z-index:-15867392" coordorigin="12620,3572" coordsize="211,354" o:regroupid="1" path="m12830,3925r-19,l12792,3925r-19,l12754,3925r,-63l12754,3798r,-63l12754,3671r-14,l12725,3671r-14,l12696,3671r,64l12696,3798r,64l12696,3925r-19,l12658,3925r-19,l12620,3925r,-88l12620,3749r,-88l12620,3572r52,l12725,3572r53,l12830,3572r,89l12830,3749r,88l12830,3925xe" filled="f" strokecolor="#8063a1" strokeweight=".71pt">
            <v:path arrowok="t"/>
          </v:shape>
        </w:pict>
      </w:r>
      <w:r>
        <w:rPr>
          <w:b/>
          <w:noProof/>
          <w:sz w:val="26"/>
          <w:lang w:eastAsia="ru-RU"/>
        </w:rPr>
        <w:pict>
          <v:shape id="_x0000_s1054" type="#_x0000_t75" style="position:absolute;margin-left:218.3pt;margin-top:6.3pt;width:11.45pt;height:18.5pt;z-index:-15869440" o:regroupid="1">
            <v:imagedata r:id="rId17" o:title=""/>
          </v:shape>
        </w:pict>
      </w:r>
      <w:r>
        <w:rPr>
          <w:b/>
          <w:noProof/>
          <w:sz w:val="26"/>
          <w:lang w:eastAsia="ru-RU"/>
        </w:rPr>
        <w:pict>
          <v:shape id="_x0000_s1055" style="position:absolute;margin-left:170.2pt;margin-top:6.7pt;width:43.75pt;height:24.85pt;z-index:-15870464" coordorigin="14388,3572" coordsize="875,497" o:spt="100" o:regroupid="1" adj="0,,0" path="m14549,3572r-161,l14388,3672r,254l14464,3926r,-254l14549,3672r,-100xm14832,3572r-76,l14718,3807r-41,-235l14597,3572r83,353l14677,3939r-3,10l14670,3958r-4,7l14661,3972r-8,4l14631,3976r-12,-3l14608,3966r6,95l14630,4064r14,3l14655,4068r10,1l14684,4067r16,-6l14714,4051r11,-14l14732,4023r7,-19l14746,3979r7,-29l14832,3572xm15263,3572r-210,l15053,3672r,254l15129,3926r,-254l15187,3672r,254l15263,3926r,-254l15263,3572xe" fillcolor="#00005f" stroked="f">
            <v:stroke joinstyle="round"/>
            <v:formulas/>
            <v:path arrowok="t" o:connecttype="segments"/>
          </v:shape>
        </w:pict>
      </w:r>
      <w:r>
        <w:rPr>
          <w:b/>
          <w:noProof/>
          <w:sz w:val="26"/>
          <w:lang w:eastAsia="ru-RU"/>
        </w:rPr>
        <w:pict>
          <v:shape id="_x0000_s1056" type="#_x0000_t75" style="position:absolute;margin-left:154.25pt;margin-top:6.3pt;width:11.45pt;height:18.5pt;z-index:-15871488" o:regroupid="1">
            <v:imagedata r:id="rId18" o:title=""/>
          </v:shape>
        </w:pict>
      </w:r>
      <w:r>
        <w:rPr>
          <w:b/>
          <w:noProof/>
          <w:sz w:val="26"/>
          <w:lang w:eastAsia="ru-RU"/>
        </w:rPr>
        <w:pict>
          <v:shape id="_x0000_s1057" style="position:absolute;margin-left:143.15pt;margin-top:6.7pt;width:8.05pt;height:17.7pt;z-index:-15872512" coordorigin="13848,3572" coordsize="161,354" o:regroupid="1" path="m14009,3572r-161,l13848,3672r,254l13924,3926r,-254l14009,3672r,-100xe" fillcolor="#00005f" stroked="f">
            <v:path arrowok="t"/>
          </v:shape>
        </w:pict>
      </w:r>
      <w:r>
        <w:rPr>
          <w:b/>
          <w:noProof/>
          <w:sz w:val="26"/>
          <w:lang w:eastAsia="ru-RU"/>
        </w:rPr>
        <w:pict>
          <v:shape id="_x0000_s1058" type="#_x0000_t75" style="position:absolute;margin-left:127.25pt;margin-top:6.3pt;width:11.45pt;height:18.5pt;z-index:-15873536" o:regroupid="1">
            <v:imagedata r:id="rId19" o:title=""/>
          </v:shape>
        </w:pict>
      </w:r>
      <w:r>
        <w:rPr>
          <w:b/>
          <w:noProof/>
          <w:sz w:val="26"/>
          <w:lang w:eastAsia="ru-RU"/>
        </w:rPr>
        <w:pict>
          <v:shape id="_x0000_s1059" style="position:absolute;margin-left:111.45pt;margin-top:6.7pt;width:12.35pt;height:22.75pt;z-index:-15874560" coordorigin="13214,3572" coordsize="247,455" o:spt="100" o:regroupid="1" adj="0,,0" path="m13460,3827r-246,l13214,4026r53,l13267,3925r193,l13460,3827xm13460,3925r-53,l13407,4026r53,l13460,3925xm13439,3572r-185,l13254,3652r-1,52l13249,3750r-7,41l13233,3827r75,l13316,3788r6,-38l13325,3712r1,-37l13326,3671r113,l13439,3572xm13439,3671r-76,l13363,3827r76,l13439,3671xe" fillcolor="#00005f" stroked="f">
            <v:stroke joinstyle="round"/>
            <v:formulas/>
            <v:path arrowok="t" o:connecttype="segments"/>
          </v:shape>
        </w:pict>
      </w:r>
      <w:r>
        <w:rPr>
          <w:b/>
          <w:noProof/>
          <w:sz w:val="26"/>
          <w:lang w:eastAsia="ru-RU"/>
        </w:rPr>
        <w:pict>
          <v:shape id="_x0000_s1060" type="#_x0000_t75" style="position:absolute;margin-left:96.65pt;margin-top:6.3pt;width:11.55pt;height:18.5pt;z-index:-15875584" o:regroupid="1">
            <v:imagedata r:id="rId20" o:title=""/>
          </v:shape>
        </w:pict>
      </w:r>
      <w:r>
        <w:rPr>
          <w:b/>
          <w:noProof/>
          <w:sz w:val="26"/>
          <w:lang w:eastAsia="ru-RU"/>
        </w:rPr>
        <w:pict>
          <v:shape id="_x0000_s1061" style="position:absolute;margin-left:81.75pt;margin-top:6.7pt;width:10.55pt;height:17.7pt;z-index:-15876608" coordorigin="12620,3572" coordsize="211,354" o:regroupid="1" path="m12830,3572r-210,l12620,3672r,254l12696,3926r,-254l12754,3672r,254l12830,3926r,-254l12830,3572xe" fillcolor="#00005f" stroked="f">
            <v:path arrowok="t"/>
          </v:shape>
        </w:pict>
      </w:r>
      <w:r>
        <w:rPr>
          <w:b/>
          <w:noProof/>
          <w:sz w:val="26"/>
          <w:lang w:eastAsia="ru-RU"/>
        </w:rPr>
        <w:pict>
          <v:shape id="_x0000_s1063" type="#_x0000_t75" style="position:absolute;margin-left:212.3pt;margin-top:.3pt;width:11.45pt;height:18.5pt;z-index:-15878656" o:regroupid="1">
            <v:imagedata r:id="rId21" o:title=""/>
          </v:shape>
        </w:pict>
      </w:r>
      <w:r>
        <w:rPr>
          <w:b/>
          <w:noProof/>
          <w:sz w:val="26"/>
          <w:lang w:eastAsia="ru-RU"/>
        </w:rPr>
        <w:pict>
          <v:shape id="_x0000_s1064" style="position:absolute;margin-left:164.2pt;margin-top:.7pt;width:43.75pt;height:24.85pt;z-index:-15879680" coordorigin="14268,3452" coordsize="875,497" o:spt="100" o:regroupid="1" adj="0,,0" path="m14429,3452r-161,l14268,3552r,254l14344,3806r,-254l14429,3552r,-100xm14712,3452r-76,l14598,3687r-41,-235l14477,3452r83,353l14557,3819r-3,10l14550,3838r-4,7l14541,3852r-8,4l14511,3856r-12,-3l14488,3846r6,95l14510,3944r14,3l14535,3948r10,1l14564,3947r16,-6l14594,3931r11,-14l14612,3903r7,-19l14626,3859r7,-29l14712,3452xm15143,3452r-210,l14933,3552r,254l15009,3806r,-254l15067,3552r,254l15143,3806r,-254l15143,3452xe" fillcolor="#e4dfeb" stroked="f">
            <v:fill opacity="32896f"/>
            <v:stroke joinstyle="round"/>
            <v:formulas/>
            <v:path arrowok="t" o:connecttype="segments"/>
          </v:shape>
        </w:pict>
      </w:r>
      <w:r>
        <w:rPr>
          <w:b/>
          <w:noProof/>
          <w:sz w:val="26"/>
          <w:lang w:eastAsia="ru-RU"/>
        </w:rPr>
        <w:pict>
          <v:shape id="_x0000_s1065" type="#_x0000_t75" style="position:absolute;margin-left:148.25pt;margin-top:.3pt;width:11.45pt;height:18.5pt;z-index:-15880704" o:regroupid="1">
            <v:imagedata r:id="rId22" o:title=""/>
          </v:shape>
        </w:pict>
      </w:r>
      <w:r>
        <w:rPr>
          <w:b/>
          <w:noProof/>
          <w:sz w:val="26"/>
          <w:lang w:eastAsia="ru-RU"/>
        </w:rPr>
        <w:pict>
          <v:shape id="_x0000_s1066" style="position:absolute;margin-left:137.15pt;margin-top:.7pt;width:8.05pt;height:17.7pt;z-index:-15881728" coordorigin="13728,3452" coordsize="161,354" o:regroupid="1" path="m13889,3452r-161,l13728,3552r,254l13804,3806r,-254l13889,3552r,-100xe" fillcolor="#e4dfeb" stroked="f">
            <v:fill opacity="32896f"/>
            <v:path arrowok="t"/>
          </v:shape>
        </w:pict>
      </w:r>
      <w:r>
        <w:rPr>
          <w:b/>
          <w:noProof/>
          <w:sz w:val="26"/>
          <w:lang w:eastAsia="ru-RU"/>
        </w:rPr>
        <w:pict>
          <v:shape id="_x0000_s1067" type="#_x0000_t75" style="position:absolute;margin-left:121.25pt;margin-top:.3pt;width:11.45pt;height:18.5pt;z-index:-15882752" o:regroupid="1">
            <v:imagedata r:id="rId23" o:title=""/>
          </v:shape>
        </w:pict>
      </w:r>
      <w:r>
        <w:rPr>
          <w:b/>
          <w:noProof/>
          <w:sz w:val="26"/>
          <w:lang w:eastAsia="ru-RU"/>
        </w:rPr>
        <w:pict>
          <v:shape id="_x0000_s1068" style="position:absolute;margin-left:105.45pt;margin-top:.7pt;width:12.35pt;height:22.75pt;z-index:-15883776" coordorigin="13094,3452" coordsize="247,455" o:spt="100" o:regroupid="1" adj="0,,0" path="m13340,3707r-246,l13094,3906r53,l13147,3805r193,l13340,3707xm13340,3805r-53,l13287,3906r53,l13340,3805xm13319,3452r-185,l13134,3532r-1,52l13129,3630r-7,41l13113,3707r75,l13196,3668r6,-38l13205,3592r1,-37l13206,3551r113,l13319,3452xm13319,3551r-76,l13243,3707r76,l13319,3551xe" fillcolor="#e4dfeb" stroked="f">
            <v:fill opacity="32896f"/>
            <v:stroke joinstyle="round"/>
            <v:formulas/>
            <v:path arrowok="t" o:connecttype="segments"/>
          </v:shape>
        </w:pict>
      </w:r>
      <w:r>
        <w:rPr>
          <w:b/>
          <w:noProof/>
          <w:sz w:val="26"/>
          <w:lang w:eastAsia="ru-RU"/>
        </w:rPr>
        <w:pict>
          <v:shape id="_x0000_s1069" type="#_x0000_t75" style="position:absolute;margin-left:90.65pt;margin-top:.3pt;width:11.55pt;height:18.5pt;z-index:-15884800" o:regroupid="1">
            <v:imagedata r:id="rId24" o:title=""/>
          </v:shape>
        </w:pict>
      </w:r>
      <w:r>
        <w:rPr>
          <w:b/>
          <w:noProof/>
          <w:sz w:val="26"/>
          <w:lang w:eastAsia="ru-RU"/>
        </w:rPr>
        <w:pict>
          <v:shape id="_x0000_s1070" style="position:absolute;margin-left:75.75pt;margin-top:.7pt;width:10.55pt;height:17.7pt;z-index:-15885824" coordorigin="12500,3452" coordsize="211,354" o:regroupid="1" path="m12710,3452r-210,l12500,3552r,254l12576,3806r,-254l12634,3552r,254l12710,3806r,-254l12710,3452xe" fillcolor="#e4dfeb" stroked="f">
            <v:fill opacity="32896f"/>
            <v:path arrowok="t"/>
          </v:shape>
        </w:pict>
      </w:r>
    </w:p>
    <w:p w:rsidR="008B3F23" w:rsidRDefault="008B3F23">
      <w:pPr>
        <w:pStyle w:val="a3"/>
        <w:rPr>
          <w:b/>
          <w:sz w:val="26"/>
        </w:rPr>
      </w:pPr>
    </w:p>
    <w:p w:rsidR="008B3F23" w:rsidRDefault="00A40FC7">
      <w:pPr>
        <w:pStyle w:val="a3"/>
        <w:rPr>
          <w:b/>
          <w:sz w:val="26"/>
        </w:rPr>
      </w:pPr>
      <w:r>
        <w:rPr>
          <w:b/>
          <w:noProof/>
          <w:sz w:val="26"/>
          <w:lang w:eastAsia="ru-RU"/>
        </w:rPr>
        <w:pict>
          <v:shape id="_x0000_s1053" type="#_x0000_t75" style="position:absolute;margin-left:31.6pt;margin-top:11.55pt;width:243.5pt;height:38.05pt;z-index:-15868416" o:regroupid="1">
            <v:imagedata r:id="rId25" o:title=""/>
          </v:shape>
        </w:pict>
      </w: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A40FC7">
      <w:pPr>
        <w:pStyle w:val="a3"/>
        <w:rPr>
          <w:b/>
          <w:sz w:val="26"/>
        </w:rPr>
      </w:pPr>
      <w:r>
        <w:rPr>
          <w:b/>
          <w:noProof/>
          <w:sz w:val="26"/>
          <w:lang w:eastAsia="ru-RU"/>
        </w:rPr>
        <w:pict>
          <v:rect id="_x0000_s1071" style="position:absolute;margin-left:103.05pt;margin-top:9.95pt;width:113.3pt;height:210.35pt;z-index:-15886848" o:regroupid="1" filled="f" strokecolor="#a2a2e0" strokeweight="2pt"/>
        </w:pict>
      </w:r>
      <w:r>
        <w:rPr>
          <w:b/>
          <w:noProof/>
          <w:sz w:val="26"/>
          <w:lang w:eastAsia="ru-RU"/>
        </w:rPr>
        <w:pict>
          <v:shape id="_x0000_s1072" type="#_x0000_t75" style="position:absolute;margin-left:103.4pt;margin-top:10.55pt;width:118.95pt;height:216.75pt;z-index:-15887872" o:regroupid="1">
            <v:imagedata r:id="rId26" o:title=""/>
          </v:shape>
        </w:pict>
      </w: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8B3F23">
      <w:pPr>
        <w:pStyle w:val="a3"/>
        <w:rPr>
          <w:b/>
          <w:sz w:val="26"/>
        </w:rPr>
      </w:pPr>
    </w:p>
    <w:p w:rsidR="008B3F23" w:rsidRDefault="00F96F69">
      <w:pPr>
        <w:spacing w:before="177" w:line="242" w:lineRule="auto"/>
        <w:ind w:left="1065" w:right="102"/>
        <w:rPr>
          <w:b/>
          <w:sz w:val="32"/>
        </w:rPr>
      </w:pPr>
      <w:r>
        <w:rPr>
          <w:b/>
          <w:emboss/>
          <w:color w:val="4D4D9A"/>
          <w:sz w:val="32"/>
        </w:rPr>
        <w:t>Чтобы</w:t>
      </w:r>
      <w:r>
        <w:rPr>
          <w:b/>
          <w:color w:val="4D4D9A"/>
          <w:sz w:val="32"/>
        </w:rPr>
        <w:t xml:space="preserve"> </w:t>
      </w:r>
      <w:r>
        <w:rPr>
          <w:b/>
          <w:emboss/>
          <w:color w:val="4D4D9A"/>
          <w:sz w:val="32"/>
        </w:rPr>
        <w:t>других</w:t>
      </w:r>
      <w:r>
        <w:rPr>
          <w:b/>
          <w:color w:val="4D4D9A"/>
          <w:sz w:val="32"/>
        </w:rPr>
        <w:t xml:space="preserve"> </w:t>
      </w:r>
      <w:r>
        <w:rPr>
          <w:b/>
          <w:emboss/>
          <w:color w:val="4D4D9A"/>
          <w:sz w:val="32"/>
        </w:rPr>
        <w:t>учить,</w:t>
      </w:r>
      <w:r>
        <w:rPr>
          <w:b/>
          <w:color w:val="4D4D9A"/>
          <w:sz w:val="32"/>
        </w:rPr>
        <w:t xml:space="preserve"> </w:t>
      </w:r>
      <w:r>
        <w:rPr>
          <w:b/>
          <w:emboss/>
          <w:color w:val="4D4D9A"/>
          <w:sz w:val="32"/>
        </w:rPr>
        <w:t>надо</w:t>
      </w:r>
      <w:r>
        <w:rPr>
          <w:b/>
          <w:color w:val="4D4D9A"/>
          <w:sz w:val="32"/>
        </w:rPr>
        <w:t xml:space="preserve"> </w:t>
      </w:r>
      <w:r>
        <w:rPr>
          <w:b/>
          <w:emboss/>
          <w:color w:val="4D4D9A"/>
          <w:sz w:val="32"/>
        </w:rPr>
        <w:t>свой</w:t>
      </w:r>
      <w:r>
        <w:rPr>
          <w:b/>
          <w:color w:val="4D4D9A"/>
          <w:sz w:val="32"/>
        </w:rPr>
        <w:t xml:space="preserve"> </w:t>
      </w:r>
      <w:r>
        <w:rPr>
          <w:b/>
          <w:emboss/>
          <w:color w:val="4D4D9A"/>
          <w:sz w:val="32"/>
        </w:rPr>
        <w:t>разум</w:t>
      </w:r>
      <w:r>
        <w:rPr>
          <w:b/>
          <w:color w:val="4D4D9A"/>
          <w:sz w:val="32"/>
        </w:rPr>
        <w:t xml:space="preserve"> </w:t>
      </w:r>
      <w:r>
        <w:rPr>
          <w:b/>
          <w:emboss/>
          <w:color w:val="4D4D9A"/>
          <w:sz w:val="32"/>
        </w:rPr>
        <w:t>наточить.</w:t>
      </w:r>
    </w:p>
    <w:p w:rsidR="008B3F23" w:rsidRDefault="00F96F69">
      <w:pPr>
        <w:spacing w:before="114"/>
        <w:ind w:left="1065"/>
        <w:rPr>
          <w:b/>
          <w:i/>
          <w:sz w:val="28"/>
        </w:rPr>
      </w:pPr>
      <w:r>
        <w:rPr>
          <w:b/>
          <w:i/>
          <w:color w:val="4D4D9A"/>
          <w:sz w:val="28"/>
        </w:rPr>
        <w:t>(Русская пословица)</w:t>
      </w:r>
    </w:p>
    <w:p w:rsidR="008B3F23" w:rsidRDefault="008B3F23">
      <w:pPr>
        <w:rPr>
          <w:sz w:val="28"/>
        </w:rPr>
        <w:sectPr w:rsidR="008B3F23">
          <w:type w:val="continuous"/>
          <w:pgSz w:w="16840" w:h="11910" w:orient="landscape"/>
          <w:pgMar w:top="240" w:right="260" w:bottom="0" w:left="100" w:header="720" w:footer="720" w:gutter="0"/>
          <w:cols w:num="2" w:space="720" w:equalWidth="0">
            <w:col w:w="10844" w:space="40"/>
            <w:col w:w="5596"/>
          </w:cols>
        </w:sectPr>
      </w:pPr>
    </w:p>
    <w:p w:rsidR="008B3F23" w:rsidRDefault="00F96F69">
      <w:pPr>
        <w:spacing w:before="77"/>
        <w:ind w:left="1153"/>
        <w:rPr>
          <w:b/>
          <w:sz w:val="35"/>
        </w:rPr>
      </w:pPr>
      <w:r>
        <w:rPr>
          <w:color w:val="FFFFFF"/>
          <w:w w:val="101"/>
          <w:sz w:val="35"/>
          <w:u w:val="thick" w:color="FFFFFF"/>
        </w:rPr>
        <w:lastRenderedPageBreak/>
        <w:t xml:space="preserve"> </w:t>
      </w:r>
      <w:r>
        <w:rPr>
          <w:b/>
          <w:color w:val="FFFFFF"/>
          <w:sz w:val="35"/>
          <w:u w:val="thick" w:color="FFFFFF"/>
        </w:rPr>
        <w:t xml:space="preserve">ПАМЯТКА ПЕДАГОГУ ПО САМООБРАЗОВАНИЮ </w:t>
      </w:r>
    </w:p>
    <w:p w:rsidR="008B3F23" w:rsidRDefault="008B3F23">
      <w:pPr>
        <w:pStyle w:val="a3"/>
        <w:spacing w:before="5"/>
        <w:rPr>
          <w:b/>
          <w:sz w:val="9"/>
        </w:rPr>
      </w:pPr>
    </w:p>
    <w:p w:rsidR="008B3F23" w:rsidRDefault="008B3F23">
      <w:pPr>
        <w:rPr>
          <w:sz w:val="9"/>
        </w:rPr>
        <w:sectPr w:rsidR="008B3F23">
          <w:pgSz w:w="16840" w:h="11910" w:orient="landscape"/>
          <w:pgMar w:top="300" w:right="260" w:bottom="0" w:left="100" w:header="720" w:footer="720" w:gutter="0"/>
          <w:cols w:space="720"/>
        </w:sectPr>
      </w:pPr>
    </w:p>
    <w:p w:rsidR="008B3F23" w:rsidRDefault="00F96F69">
      <w:pPr>
        <w:pStyle w:val="2"/>
        <w:spacing w:before="171" w:line="253" w:lineRule="exact"/>
        <w:ind w:left="2056"/>
      </w:pPr>
      <w:r>
        <w:rPr>
          <w:color w:val="C00000"/>
        </w:rPr>
        <w:lastRenderedPageBreak/>
        <w:t>Цель и задачи</w:t>
      </w:r>
    </w:p>
    <w:p w:rsidR="008B3F23" w:rsidRDefault="00F96F69">
      <w:pPr>
        <w:pStyle w:val="a3"/>
        <w:ind w:left="340" w:right="38"/>
        <w:jc w:val="both"/>
      </w:pPr>
      <w:r>
        <w:rPr>
          <w:color w:val="0C0C0C"/>
        </w:rPr>
        <w:t xml:space="preserve">Целью </w:t>
      </w:r>
      <w:r>
        <w:t xml:space="preserve">работы над темами самообразования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систематическое повышение педагогами свое- </w:t>
      </w:r>
      <w:proofErr w:type="spellStart"/>
      <w:r>
        <w:t>го</w:t>
      </w:r>
      <w:proofErr w:type="spellEnd"/>
      <w:r>
        <w:t xml:space="preserve"> профессионального</w:t>
      </w:r>
      <w:r>
        <w:rPr>
          <w:spacing w:val="3"/>
        </w:rPr>
        <w:t xml:space="preserve"> </w:t>
      </w:r>
      <w:r>
        <w:t>уровня</w:t>
      </w:r>
    </w:p>
    <w:p w:rsidR="008B3F23" w:rsidRDefault="00F96F69">
      <w:pPr>
        <w:pStyle w:val="2"/>
        <w:spacing w:line="252" w:lineRule="exact"/>
        <w:ind w:left="2358" w:right="2054"/>
        <w:jc w:val="center"/>
      </w:pPr>
      <w:r>
        <w:rPr>
          <w:color w:val="C00000"/>
        </w:rPr>
        <w:t>Задачи:</w:t>
      </w:r>
    </w:p>
    <w:p w:rsidR="008B3F23" w:rsidRDefault="00F96F69">
      <w:pPr>
        <w:pStyle w:val="a4"/>
        <w:numPr>
          <w:ilvl w:val="0"/>
          <w:numId w:val="9"/>
        </w:numPr>
        <w:tabs>
          <w:tab w:val="left" w:pos="584"/>
        </w:tabs>
        <w:ind w:right="41" w:firstLine="0"/>
        <w:jc w:val="both"/>
      </w:pPr>
      <w:r>
        <w:t xml:space="preserve">совершенствование теоретических знаний,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гогического</w:t>
      </w:r>
      <w:proofErr w:type="spellEnd"/>
      <w:r>
        <w:t xml:space="preserve"> мастерства участников образователь- </w:t>
      </w:r>
      <w:proofErr w:type="spellStart"/>
      <w:r>
        <w:t>ного</w:t>
      </w:r>
      <w:proofErr w:type="spellEnd"/>
      <w:r>
        <w:rPr>
          <w:spacing w:val="1"/>
        </w:rPr>
        <w:t xml:space="preserve"> </w:t>
      </w:r>
      <w:r>
        <w:t>процесса;</w:t>
      </w:r>
    </w:p>
    <w:p w:rsidR="008B3F23" w:rsidRDefault="00F96F69">
      <w:pPr>
        <w:pStyle w:val="a4"/>
        <w:numPr>
          <w:ilvl w:val="0"/>
          <w:numId w:val="9"/>
        </w:numPr>
        <w:tabs>
          <w:tab w:val="left" w:pos="608"/>
        </w:tabs>
        <w:spacing w:line="242" w:lineRule="auto"/>
        <w:ind w:right="43" w:firstLine="0"/>
        <w:jc w:val="both"/>
      </w:pPr>
      <w:r>
        <w:t xml:space="preserve">овладение новыми формами, методами и </w:t>
      </w:r>
      <w:proofErr w:type="spellStart"/>
      <w:r>
        <w:t>при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мами</w:t>
      </w:r>
      <w:proofErr w:type="spellEnd"/>
      <w:r>
        <w:t xml:space="preserve"> обучения и воспитания</w:t>
      </w:r>
      <w:r>
        <w:rPr>
          <w:spacing w:val="-4"/>
        </w:rPr>
        <w:t xml:space="preserve"> </w:t>
      </w:r>
      <w:r>
        <w:t>учащихся;</w:t>
      </w:r>
    </w:p>
    <w:p w:rsidR="008B3F23" w:rsidRDefault="00F96F69">
      <w:pPr>
        <w:pStyle w:val="a4"/>
        <w:numPr>
          <w:ilvl w:val="0"/>
          <w:numId w:val="9"/>
        </w:numPr>
        <w:tabs>
          <w:tab w:val="left" w:pos="640"/>
        </w:tabs>
        <w:ind w:right="38" w:firstLine="0"/>
        <w:jc w:val="both"/>
      </w:pPr>
      <w:r>
        <w:t xml:space="preserve">изучение и внедрение в практику передового педагогического опыта, новейших достижений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дагогической</w:t>
      </w:r>
      <w:proofErr w:type="spellEnd"/>
      <w:r>
        <w:t xml:space="preserve">, психологической и других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альных</w:t>
      </w:r>
      <w:proofErr w:type="spellEnd"/>
      <w:r>
        <w:t xml:space="preserve"> наук, новых педагогических</w:t>
      </w:r>
      <w:r>
        <w:rPr>
          <w:spacing w:val="-6"/>
        </w:rPr>
        <w:t xml:space="preserve"> </w:t>
      </w:r>
      <w:r>
        <w:t>технологий;</w:t>
      </w:r>
    </w:p>
    <w:p w:rsidR="008B3F23" w:rsidRDefault="00F96F69">
      <w:pPr>
        <w:pStyle w:val="a4"/>
        <w:numPr>
          <w:ilvl w:val="0"/>
          <w:numId w:val="9"/>
        </w:numPr>
        <w:tabs>
          <w:tab w:val="left" w:pos="580"/>
        </w:tabs>
        <w:ind w:left="579" w:hanging="240"/>
        <w:jc w:val="both"/>
      </w:pPr>
      <w:r>
        <w:t>развитие инновационных процессов в</w:t>
      </w:r>
      <w:r>
        <w:rPr>
          <w:spacing w:val="-19"/>
        </w:rPr>
        <w:t xml:space="preserve"> </w:t>
      </w:r>
      <w:r>
        <w:t>колледже.</w:t>
      </w:r>
    </w:p>
    <w:p w:rsidR="008B3F23" w:rsidRDefault="00F96F69">
      <w:pPr>
        <w:pStyle w:val="2"/>
        <w:spacing w:line="250" w:lineRule="exact"/>
        <w:ind w:left="520"/>
      </w:pPr>
      <w:r>
        <w:rPr>
          <w:color w:val="C00000"/>
        </w:rPr>
        <w:t>Порядок работы над темой самообразования</w:t>
      </w:r>
    </w:p>
    <w:p w:rsidR="008B3F23" w:rsidRDefault="00F96F69">
      <w:pPr>
        <w:pStyle w:val="a3"/>
        <w:spacing w:line="250" w:lineRule="exact"/>
        <w:ind w:left="340"/>
        <w:jc w:val="both"/>
      </w:pPr>
      <w:r>
        <w:t xml:space="preserve">Тема самообразования определяется, исходя </w:t>
      </w:r>
      <w:proofErr w:type="gramStart"/>
      <w:r>
        <w:t>из</w:t>
      </w:r>
      <w:proofErr w:type="gramEnd"/>
      <w:r>
        <w:t>:</w:t>
      </w:r>
    </w:p>
    <w:p w:rsidR="008B3F23" w:rsidRDefault="00F96F69">
      <w:pPr>
        <w:pStyle w:val="2"/>
        <w:spacing w:before="91"/>
        <w:jc w:val="left"/>
      </w:pPr>
      <w:r>
        <w:rPr>
          <w:b w:val="0"/>
        </w:rPr>
        <w:br w:type="column"/>
      </w:r>
      <w:r>
        <w:rPr>
          <w:color w:val="C00000"/>
        </w:rPr>
        <w:lastRenderedPageBreak/>
        <w:t>Примерный план работы педагога по самообразованию</w:t>
      </w:r>
    </w:p>
    <w:p w:rsidR="008B3F23" w:rsidRDefault="008B3F23">
      <w:pPr>
        <w:sectPr w:rsidR="008B3F23">
          <w:type w:val="continuous"/>
          <w:pgSz w:w="16840" w:h="11910" w:orient="landscape"/>
          <w:pgMar w:top="240" w:right="260" w:bottom="0" w:left="100" w:header="720" w:footer="720" w:gutter="0"/>
          <w:cols w:num="2" w:space="720" w:equalWidth="0">
            <w:col w:w="5225" w:space="2660"/>
            <w:col w:w="8595"/>
          </w:cols>
        </w:sectPr>
      </w:pPr>
    </w:p>
    <w:p w:rsidR="008B3F23" w:rsidRDefault="00B8245A">
      <w:pPr>
        <w:pStyle w:val="a4"/>
        <w:numPr>
          <w:ilvl w:val="0"/>
          <w:numId w:val="8"/>
        </w:numPr>
        <w:tabs>
          <w:tab w:val="left" w:pos="580"/>
        </w:tabs>
        <w:spacing w:before="1" w:line="253" w:lineRule="exact"/>
      </w:pPr>
      <w:r>
        <w:lastRenderedPageBreak/>
        <w:pict>
          <v:group id="_x0000_s1027" style="position:absolute;left:0;text-align:left;margin-left:11.25pt;margin-top:11.15pt;width:817pt;height:573.7pt;z-index:-15895040;mso-position-horizontal-relative:page;mso-position-vertical-relative:page" coordorigin="225,223" coordsize="16340,11474">
            <v:shape id="_x0000_s1032" style="position:absolute;left:265;top:788;width:16260;height:10869" coordorigin="265,788" coordsize="16260,10869" path="m746,788r-78,6l594,813r-69,29l462,881r-56,48l358,985r-39,63l290,1117r-18,74l265,1269r,9907l272,11254r18,74l319,11397r39,63l406,11516r56,48l525,11603r69,29l668,11650r78,7l16045,11657r77,-7l16196,11632r69,-29l16328,11564r56,-48l16432,11460r39,-63l16500,11328r19,-74l16525,11176r,-9907l16519,1191r-19,-74l16471,1048r-39,-63l16384,929r-56,-48l16265,842r-69,-29l16122,794r-77,-6l746,788e" filled="f" strokecolor="#699" strokeweight="4pt">
              <v:path arrowok="t"/>
            </v:shape>
            <v:shape id="_x0000_s1031" style="position:absolute;left:646;top:223;width:10248;height:704" coordorigin="646,223" coordsize="10248,704" path="m10542,223r-9544,l927,230r-66,21l801,283r-52,43l706,378r-32,60l653,504r-7,71l653,646r21,66l706,772r43,52l801,867r60,32l927,920r71,7l10542,927r71,-7l10679,899r60,-32l10791,824r43,-52l10866,712r21,-66l10894,575r-7,-71l10866,438r-32,-60l10791,326r-52,-43l10679,251r-66,-21l10542,223xe" fillcolor="#66c" stroked="f">
              <v:path arrowok="t"/>
            </v:shape>
            <v:shape id="_x0000_s1030" type="#_x0000_t75" style="position:absolute;left:425;top:7706;width:5014;height:3743">
              <v:imagedata r:id="rId27" o:title=""/>
            </v:shape>
            <v:rect id="_x0000_s1029" style="position:absolute;left:425;top:7706;width:5014;height:3743" filled="f" strokecolor="silver" strokeweight="1.5pt"/>
            <v:shape id="_x0000_s1028" type="#_x0000_t75" style="position:absolute;left:8913;top:9560;width:2176;height:2029">
              <v:imagedata r:id="rId28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289.9pt;margin-top:-204.4pt;width:530.9pt;height:204.4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84"/>
                    <w:gridCol w:w="6735"/>
                    <w:gridCol w:w="1971"/>
                  </w:tblGrid>
                  <w:tr w:rsidR="00B8245A">
                    <w:trPr>
                      <w:trHeight w:val="265"/>
                    </w:trPr>
                    <w:tc>
                      <w:tcPr>
                        <w:tcW w:w="1884" w:type="dxa"/>
                      </w:tcPr>
                      <w:p w:rsidR="00B8245A" w:rsidRDefault="00B8245A">
                        <w:pPr>
                          <w:pStyle w:val="TableParagraph"/>
                          <w:spacing w:before="3"/>
                          <w:ind w:left="644" w:right="6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Этапы</w:t>
                        </w:r>
                      </w:p>
                    </w:tc>
                    <w:tc>
                      <w:tcPr>
                        <w:tcW w:w="6735" w:type="dxa"/>
                      </w:tcPr>
                      <w:p w:rsidR="00B8245A" w:rsidRDefault="00B8245A">
                        <w:pPr>
                          <w:pStyle w:val="TableParagraph"/>
                          <w:spacing w:before="3"/>
                          <w:ind w:left="2488" w:right="24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B8245A" w:rsidRDefault="00B8245A">
                        <w:pPr>
                          <w:pStyle w:val="TableParagraph"/>
                          <w:spacing w:before="3"/>
                          <w:ind w:left="154" w:right="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Сроки</w:t>
                        </w:r>
                      </w:p>
                    </w:tc>
                  </w:tr>
                  <w:tr w:rsidR="00B8245A">
                    <w:trPr>
                      <w:trHeight w:val="621"/>
                    </w:trPr>
                    <w:tc>
                      <w:tcPr>
                        <w:tcW w:w="1884" w:type="dxa"/>
                      </w:tcPr>
                      <w:p w:rsidR="00B8245A" w:rsidRDefault="00B8245A">
                        <w:pPr>
                          <w:pStyle w:val="TableParagraph"/>
                          <w:spacing w:before="178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I. Диагностический</w:t>
                        </w:r>
                      </w:p>
                    </w:tc>
                    <w:tc>
                      <w:tcPr>
                        <w:tcW w:w="6735" w:type="dxa"/>
                      </w:tcPr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53"/>
                          </w:tabs>
                          <w:spacing w:line="191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затруднений.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53"/>
                          </w:tabs>
                          <w:spacing w:line="206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Постановка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проблемы.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53"/>
                          </w:tabs>
                          <w:spacing w:line="204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Изучение литературы, имеющегося опыта 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проблеме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B8245A" w:rsidRDefault="00B8245A">
                        <w:pPr>
                          <w:pStyle w:val="TableParagraph"/>
                          <w:spacing w:before="98" w:line="213" w:lineRule="auto"/>
                          <w:ind w:left="226" w:right="185" w:firstLine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1-й год работы над темой</w:t>
                        </w:r>
                      </w:p>
                    </w:tc>
                  </w:tr>
                  <w:tr w:rsidR="00B8245A">
                    <w:trPr>
                      <w:trHeight w:val="620"/>
                    </w:trPr>
                    <w:tc>
                      <w:tcPr>
                        <w:tcW w:w="1884" w:type="dxa"/>
                      </w:tcPr>
                      <w:p w:rsidR="00B8245A" w:rsidRDefault="00B8245A">
                        <w:pPr>
                          <w:pStyle w:val="TableParagraph"/>
                          <w:spacing w:before="18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ІІ. Прогностический</w:t>
                        </w:r>
                      </w:p>
                    </w:tc>
                    <w:tc>
                      <w:tcPr>
                        <w:tcW w:w="6735" w:type="dxa"/>
                      </w:tcPr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53"/>
                          </w:tabs>
                          <w:spacing w:line="194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Определение цели и задач работы над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темой.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53"/>
                          </w:tabs>
                          <w:spacing w:line="206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 системы мер, направленных па решение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проблемы.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53"/>
                          </w:tabs>
                          <w:spacing w:line="201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Прогнозирование результатов.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B8245A" w:rsidRDefault="00B8245A">
                        <w:pPr>
                          <w:pStyle w:val="TableParagraph"/>
                          <w:spacing w:before="101" w:line="213" w:lineRule="auto"/>
                          <w:ind w:left="226" w:right="185" w:firstLine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1-й год работы над темой</w:t>
                        </w:r>
                      </w:p>
                    </w:tc>
                  </w:tr>
                  <w:tr w:rsidR="00B8245A">
                    <w:trPr>
                      <w:trHeight w:val="1135"/>
                    </w:trPr>
                    <w:tc>
                      <w:tcPr>
                        <w:tcW w:w="1884" w:type="dxa"/>
                      </w:tcPr>
                      <w:p w:rsidR="00B8245A" w:rsidRDefault="00B8245A">
                        <w:pPr>
                          <w:pStyle w:val="TableParagraph"/>
                          <w:ind w:left="0"/>
                        </w:pPr>
                      </w:p>
                      <w:p w:rsidR="00B8245A" w:rsidRDefault="00B8245A">
                        <w:pPr>
                          <w:pStyle w:val="TableParagraph"/>
                          <w:spacing w:before="187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III. Практический</w:t>
                        </w:r>
                      </w:p>
                    </w:tc>
                    <w:tc>
                      <w:tcPr>
                        <w:tcW w:w="6735" w:type="dxa"/>
                      </w:tcPr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3"/>
                          </w:tabs>
                          <w:spacing w:before="42" w:line="216" w:lineRule="auto"/>
                          <w:ind w:right="263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Внедрение передового педагогического опыта, системы мер,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направле</w:t>
                        </w:r>
                        <w:proofErr w:type="gramStart"/>
                        <w:r>
                          <w:rPr>
                            <w:sz w:val="20"/>
                          </w:rPr>
                          <w:t>н-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па решение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проблемы.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3"/>
                          </w:tabs>
                          <w:spacing w:line="203" w:lineRule="exact"/>
                          <w:ind w:left="252"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Формирование методического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комплекса.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3"/>
                          </w:tabs>
                          <w:spacing w:line="206" w:lineRule="exact"/>
                          <w:ind w:left="252"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Отслеживание процесса, текущих, промежуточных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результатов.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3"/>
                          </w:tabs>
                          <w:spacing w:line="217" w:lineRule="exact"/>
                          <w:ind w:left="252"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Корректировка работы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B8245A" w:rsidRDefault="00B8245A">
                        <w:pPr>
                          <w:pStyle w:val="TableParagraph"/>
                          <w:spacing w:before="2"/>
                          <w:ind w:left="0"/>
                          <w:rPr>
                            <w:sz w:val="29"/>
                          </w:rPr>
                        </w:pPr>
                      </w:p>
                      <w:p w:rsidR="00B8245A" w:rsidRDefault="00B8245A">
                        <w:pPr>
                          <w:pStyle w:val="TableParagraph"/>
                          <w:spacing w:line="219" w:lineRule="exact"/>
                          <w:ind w:left="154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2-й год;</w:t>
                        </w:r>
                      </w:p>
                      <w:p w:rsidR="00B8245A" w:rsidRDefault="00B8245A">
                        <w:pPr>
                          <w:pStyle w:val="TableParagraph"/>
                          <w:spacing w:line="219" w:lineRule="exact"/>
                          <w:ind w:left="154" w:right="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(3-й), (4-й)</w:t>
                        </w:r>
                      </w:p>
                    </w:tc>
                  </w:tr>
                  <w:tr w:rsidR="00B8245A">
                    <w:trPr>
                      <w:trHeight w:val="620"/>
                    </w:trPr>
                    <w:tc>
                      <w:tcPr>
                        <w:tcW w:w="1884" w:type="dxa"/>
                      </w:tcPr>
                      <w:p w:rsidR="00B8245A" w:rsidRDefault="00B8245A">
                        <w:pPr>
                          <w:pStyle w:val="TableParagraph"/>
                          <w:spacing w:before="18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IV. Обобщающий</w:t>
                        </w:r>
                      </w:p>
                    </w:tc>
                    <w:tc>
                      <w:tcPr>
                        <w:tcW w:w="6735" w:type="dxa"/>
                      </w:tcPr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53"/>
                          </w:tabs>
                          <w:spacing w:line="194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Подведение итогов.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53"/>
                          </w:tabs>
                          <w:spacing w:line="206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Оформление результатов работы по теме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самообразования.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53"/>
                          </w:tabs>
                          <w:spacing w:line="201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Представление материалов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B8245A" w:rsidRDefault="00B8245A">
                        <w:pPr>
                          <w:pStyle w:val="TableParagraph"/>
                          <w:spacing w:before="81" w:line="217" w:lineRule="exact"/>
                          <w:ind w:left="152" w:right="1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3-й год,</w:t>
                        </w:r>
                      </w:p>
                      <w:p w:rsidR="00B8245A" w:rsidRDefault="00B8245A">
                        <w:pPr>
                          <w:pStyle w:val="TableParagraph"/>
                          <w:spacing w:line="217" w:lineRule="exact"/>
                          <w:ind w:left="154" w:right="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(4-й), (5-й)</w:t>
                        </w:r>
                      </w:p>
                    </w:tc>
                  </w:tr>
                  <w:tr w:rsidR="00B8245A">
                    <w:trPr>
                      <w:trHeight w:val="684"/>
                    </w:trPr>
                    <w:tc>
                      <w:tcPr>
                        <w:tcW w:w="1884" w:type="dxa"/>
                      </w:tcPr>
                      <w:p w:rsidR="00B8245A" w:rsidRDefault="00B8245A">
                        <w:pPr>
                          <w:pStyle w:val="TableParagraph"/>
                          <w:spacing w:before="5"/>
                          <w:ind w:left="0"/>
                          <w:rPr>
                            <w:sz w:val="18"/>
                          </w:rPr>
                        </w:pPr>
                      </w:p>
                      <w:p w:rsidR="00B8245A" w:rsidRDefault="00B8245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V. Внедренческий</w:t>
                        </w:r>
                      </w:p>
                    </w:tc>
                    <w:tc>
                      <w:tcPr>
                        <w:tcW w:w="6735" w:type="dxa"/>
                      </w:tcPr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3"/>
                          </w:tabs>
                          <w:spacing w:before="112" w:line="217" w:lineRule="exact"/>
                          <w:ind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Использование опыта самим педагогом в процессе дальнейшей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работы.</w:t>
                        </w:r>
                      </w:p>
                      <w:p w:rsidR="00B8245A" w:rsidRDefault="00B8245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3"/>
                          </w:tabs>
                          <w:spacing w:line="217" w:lineRule="exact"/>
                          <w:ind w:hanging="205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Pac</w:t>
                        </w:r>
                        <w:proofErr w:type="gramEnd"/>
                        <w:r>
                          <w:rPr>
                            <w:sz w:val="20"/>
                          </w:rPr>
                          <w:t>пространение</w:t>
                        </w:r>
                        <w:proofErr w:type="spellEnd"/>
                      </w:p>
                    </w:tc>
                    <w:tc>
                      <w:tcPr>
                        <w:tcW w:w="1971" w:type="dxa"/>
                      </w:tcPr>
                      <w:p w:rsidR="00B8245A" w:rsidRDefault="00B8245A">
                        <w:pPr>
                          <w:pStyle w:val="TableParagraph"/>
                          <w:spacing w:before="26" w:line="216" w:lineRule="auto"/>
                          <w:ind w:left="154" w:right="1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ходе дальнейшей педагогической деятельности</w:t>
                        </w:r>
                      </w:p>
                    </w:tc>
                  </w:tr>
                </w:tbl>
                <w:p w:rsidR="00B8245A" w:rsidRDefault="00B8245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96F69">
        <w:t>единой методической темы</w:t>
      </w:r>
      <w:r w:rsidR="00F96F69">
        <w:rPr>
          <w:spacing w:val="-4"/>
        </w:rPr>
        <w:t xml:space="preserve"> </w:t>
      </w:r>
      <w:r w:rsidR="00F96F69">
        <w:t>учреждения образования;</w:t>
      </w:r>
    </w:p>
    <w:p w:rsidR="008B3F23" w:rsidRDefault="00F96F69">
      <w:pPr>
        <w:pStyle w:val="a4"/>
        <w:numPr>
          <w:ilvl w:val="0"/>
          <w:numId w:val="8"/>
        </w:numPr>
        <w:tabs>
          <w:tab w:val="left" w:pos="680"/>
        </w:tabs>
        <w:ind w:left="340" w:right="38" w:firstLine="0"/>
      </w:pPr>
      <w:r>
        <w:t>актуальности и важности темы, ее научн</w:t>
      </w:r>
      <w:proofErr w:type="gramStart"/>
      <w:r>
        <w:t>о-</w:t>
      </w:r>
      <w:proofErr w:type="gramEnd"/>
      <w:r>
        <w:t xml:space="preserve"> теоретического и практического</w:t>
      </w:r>
      <w:r>
        <w:rPr>
          <w:spacing w:val="-2"/>
        </w:rPr>
        <w:t xml:space="preserve"> </w:t>
      </w:r>
      <w:r>
        <w:t>значения,</w:t>
      </w:r>
    </w:p>
    <w:p w:rsidR="008B3F23" w:rsidRDefault="00F96F69">
      <w:pPr>
        <w:pStyle w:val="a4"/>
        <w:numPr>
          <w:ilvl w:val="0"/>
          <w:numId w:val="7"/>
        </w:numPr>
        <w:tabs>
          <w:tab w:val="left" w:pos="580"/>
        </w:tabs>
        <w:spacing w:line="251" w:lineRule="exact"/>
      </w:pPr>
      <w:r>
        <w:t>затруднений</w:t>
      </w:r>
      <w:r>
        <w:rPr>
          <w:spacing w:val="-10"/>
        </w:rPr>
        <w:t xml:space="preserve"> </w:t>
      </w:r>
      <w:r>
        <w:t>педагогов;</w:t>
      </w:r>
    </w:p>
    <w:p w:rsidR="008B3F23" w:rsidRDefault="00F96F69">
      <w:pPr>
        <w:pStyle w:val="a4"/>
        <w:numPr>
          <w:ilvl w:val="0"/>
          <w:numId w:val="7"/>
        </w:numPr>
        <w:tabs>
          <w:tab w:val="left" w:pos="580"/>
        </w:tabs>
        <w:spacing w:before="2" w:line="252" w:lineRule="exact"/>
      </w:pPr>
      <w:r>
        <w:t>педагогического</w:t>
      </w:r>
      <w:r>
        <w:rPr>
          <w:spacing w:val="-14"/>
        </w:rPr>
        <w:t xml:space="preserve"> </w:t>
      </w:r>
      <w:r>
        <w:t>стажа;</w:t>
      </w:r>
    </w:p>
    <w:p w:rsidR="008B3F23" w:rsidRDefault="00F96F69">
      <w:pPr>
        <w:pStyle w:val="a4"/>
        <w:numPr>
          <w:ilvl w:val="0"/>
          <w:numId w:val="7"/>
        </w:numPr>
        <w:tabs>
          <w:tab w:val="left" w:pos="580"/>
        </w:tabs>
        <w:ind w:left="340" w:right="47" w:firstLine="0"/>
      </w:pPr>
      <w:r>
        <w:t>уровня профессиональной компетентности</w:t>
      </w:r>
      <w:r>
        <w:rPr>
          <w:spacing w:val="-20"/>
        </w:rPr>
        <w:t xml:space="preserve">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гога</w:t>
      </w:r>
      <w:proofErr w:type="spellEnd"/>
      <w:r>
        <w:t>.</w:t>
      </w:r>
    </w:p>
    <w:p w:rsidR="008B3F23" w:rsidRDefault="00F96F69">
      <w:pPr>
        <w:spacing w:line="242" w:lineRule="auto"/>
        <w:ind w:left="340"/>
      </w:pPr>
      <w:r>
        <w:rPr>
          <w:b/>
          <w:color w:val="C00000"/>
        </w:rPr>
        <w:t xml:space="preserve">Срок работы </w:t>
      </w:r>
      <w:r>
        <w:t>над темой определяется индивид</w:t>
      </w:r>
      <w:proofErr w:type="gramStart"/>
      <w:r>
        <w:t>у-</w:t>
      </w:r>
      <w:proofErr w:type="gramEnd"/>
      <w:r>
        <w:t xml:space="preserve"> </w:t>
      </w:r>
      <w:proofErr w:type="spellStart"/>
      <w:r>
        <w:t>ально</w:t>
      </w:r>
      <w:proofErr w:type="spellEnd"/>
      <w:r>
        <w:t xml:space="preserve"> и может составлять от </w:t>
      </w:r>
      <w:r>
        <w:rPr>
          <w:b/>
          <w:color w:val="1F487C"/>
        </w:rPr>
        <w:t xml:space="preserve">2-х </w:t>
      </w:r>
      <w:r>
        <w:t xml:space="preserve">до </w:t>
      </w:r>
      <w:r>
        <w:rPr>
          <w:b/>
          <w:color w:val="1F487C"/>
        </w:rPr>
        <w:t xml:space="preserve">5-ти </w:t>
      </w:r>
      <w:r>
        <w:t>лет.</w:t>
      </w:r>
    </w:p>
    <w:p w:rsidR="008B3F23" w:rsidRDefault="00F96F69">
      <w:pPr>
        <w:pStyle w:val="2"/>
        <w:spacing w:before="97"/>
        <w:ind w:left="375" w:right="75"/>
        <w:jc w:val="center"/>
      </w:pPr>
      <w:r>
        <w:rPr>
          <w:b w:val="0"/>
        </w:rPr>
        <w:br w:type="column"/>
      </w:r>
      <w:r>
        <w:rPr>
          <w:color w:val="000040"/>
        </w:rPr>
        <w:lastRenderedPageBreak/>
        <w:t>В процессе работы над темой самообразования и по ее завершению педагог обобщает и представляет наработанный материал.</w:t>
      </w:r>
    </w:p>
    <w:p w:rsidR="008B3F23" w:rsidRDefault="00F96F69">
      <w:pPr>
        <w:spacing w:line="250" w:lineRule="exact"/>
        <w:ind w:left="55" w:right="75"/>
        <w:jc w:val="center"/>
      </w:pPr>
      <w:r>
        <w:rPr>
          <w:b/>
          <w:color w:val="C00000"/>
        </w:rPr>
        <w:t xml:space="preserve">Формы представления </w:t>
      </w:r>
      <w:r>
        <w:t>могут быть различны:</w:t>
      </w:r>
    </w:p>
    <w:p w:rsidR="008B3F23" w:rsidRDefault="00F96F69" w:rsidP="00F96F69">
      <w:pPr>
        <w:pStyle w:val="a4"/>
        <w:numPr>
          <w:ilvl w:val="0"/>
          <w:numId w:val="6"/>
        </w:numPr>
        <w:tabs>
          <w:tab w:val="left" w:pos="625"/>
        </w:tabs>
        <w:spacing w:before="1" w:line="252" w:lineRule="exact"/>
        <w:ind w:right="42"/>
      </w:pPr>
      <w:r>
        <w:t>разработанные или изданные методические пособия, статьи, учебники,</w:t>
      </w:r>
      <w:r w:rsidRPr="00F96F69">
        <w:rPr>
          <w:spacing w:val="1"/>
        </w:rPr>
        <w:t xml:space="preserve"> </w:t>
      </w:r>
      <w:r>
        <w:t>программы, сценарии, исследования;</w:t>
      </w:r>
    </w:p>
    <w:p w:rsidR="008B3F23" w:rsidRDefault="00F96F69">
      <w:pPr>
        <w:pStyle w:val="a4"/>
        <w:numPr>
          <w:ilvl w:val="0"/>
          <w:numId w:val="6"/>
        </w:numPr>
        <w:tabs>
          <w:tab w:val="left" w:pos="625"/>
        </w:tabs>
        <w:ind w:right="38"/>
      </w:pPr>
      <w:r>
        <w:t xml:space="preserve">разработка новых форм, методов и приёмов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;</w:t>
      </w:r>
    </w:p>
    <w:p w:rsidR="008B3F23" w:rsidRDefault="00F96F69">
      <w:pPr>
        <w:pStyle w:val="a4"/>
        <w:numPr>
          <w:ilvl w:val="0"/>
          <w:numId w:val="6"/>
        </w:numPr>
        <w:tabs>
          <w:tab w:val="left" w:pos="625"/>
        </w:tabs>
        <w:spacing w:line="251" w:lineRule="exact"/>
      </w:pPr>
      <w:r>
        <w:t>доклады, выступления;</w:t>
      </w:r>
    </w:p>
    <w:p w:rsidR="008B3F23" w:rsidRDefault="00F96F69">
      <w:pPr>
        <w:pStyle w:val="a4"/>
        <w:numPr>
          <w:ilvl w:val="0"/>
          <w:numId w:val="6"/>
        </w:numPr>
        <w:tabs>
          <w:tab w:val="left" w:pos="625"/>
        </w:tabs>
        <w:spacing w:before="3"/>
        <w:ind w:right="42"/>
      </w:pPr>
      <w:r>
        <w:t>разработка дидактических материалов, тестов, наглядных материалов и</w:t>
      </w:r>
      <w:r>
        <w:rPr>
          <w:spacing w:val="-1"/>
        </w:rPr>
        <w:t xml:space="preserve"> </w:t>
      </w:r>
      <w:r>
        <w:t>пособий;</w:t>
      </w:r>
    </w:p>
    <w:p w:rsidR="008B3F23" w:rsidRDefault="00F96F69">
      <w:pPr>
        <w:pStyle w:val="a4"/>
        <w:numPr>
          <w:ilvl w:val="0"/>
          <w:numId w:val="6"/>
        </w:numPr>
        <w:tabs>
          <w:tab w:val="left" w:pos="625"/>
        </w:tabs>
        <w:ind w:right="40"/>
      </w:pPr>
      <w:r>
        <w:t xml:space="preserve">выработка адаптированных методических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даций</w:t>
      </w:r>
      <w:proofErr w:type="spellEnd"/>
      <w:r>
        <w:t xml:space="preserve"> по применению современных технологий (образовательных, информационных);</w:t>
      </w:r>
    </w:p>
    <w:p w:rsidR="008B3F23" w:rsidRDefault="00F96F69">
      <w:pPr>
        <w:pStyle w:val="a4"/>
        <w:numPr>
          <w:ilvl w:val="0"/>
          <w:numId w:val="6"/>
        </w:numPr>
        <w:tabs>
          <w:tab w:val="left" w:pos="625"/>
        </w:tabs>
        <w:ind w:right="2226"/>
      </w:pPr>
      <w:r>
        <w:t xml:space="preserve">проектирование и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открытых уроков по </w:t>
      </w:r>
      <w:proofErr w:type="spellStart"/>
      <w:r>
        <w:t>соб</w:t>
      </w:r>
      <w:proofErr w:type="spellEnd"/>
      <w:r>
        <w:t xml:space="preserve">- </w:t>
      </w:r>
      <w:proofErr w:type="spellStart"/>
      <w:r>
        <w:t>ственным</w:t>
      </w:r>
      <w:proofErr w:type="spellEnd"/>
      <w:r>
        <w:t xml:space="preserve">, новаторским тех- </w:t>
      </w:r>
      <w:proofErr w:type="spellStart"/>
      <w:r>
        <w:t>нологиям</w:t>
      </w:r>
      <w:proofErr w:type="spellEnd"/>
      <w:r>
        <w:t xml:space="preserve"> (техникам, </w:t>
      </w:r>
      <w:proofErr w:type="spellStart"/>
      <w:r>
        <w:t>методи</w:t>
      </w:r>
      <w:proofErr w:type="spellEnd"/>
      <w:r>
        <w:t xml:space="preserve">- </w:t>
      </w:r>
      <w:proofErr w:type="spellStart"/>
      <w:r>
        <w:t>кам</w:t>
      </w:r>
      <w:proofErr w:type="spellEnd"/>
      <w:r>
        <w:t>);</w:t>
      </w:r>
    </w:p>
    <w:p w:rsidR="008B3F23" w:rsidRDefault="00F96F69">
      <w:pPr>
        <w:pStyle w:val="a4"/>
        <w:numPr>
          <w:ilvl w:val="0"/>
          <w:numId w:val="6"/>
        </w:numPr>
        <w:tabs>
          <w:tab w:val="left" w:pos="625"/>
          <w:tab w:val="left" w:pos="2691"/>
        </w:tabs>
        <w:ind w:right="2227"/>
      </w:pPr>
      <w:r>
        <w:t>создание</w:t>
      </w:r>
      <w:r>
        <w:tab/>
      </w:r>
      <w:r>
        <w:rPr>
          <w:spacing w:val="-3"/>
        </w:rPr>
        <w:t>учебн</w:t>
      </w:r>
      <w:proofErr w:type="gramStart"/>
      <w:r>
        <w:rPr>
          <w:spacing w:val="-3"/>
        </w:rPr>
        <w:t>о-</w:t>
      </w:r>
      <w:proofErr w:type="gramEnd"/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комплексов;</w:t>
      </w:r>
    </w:p>
    <w:p w:rsidR="008B3F23" w:rsidRDefault="00F96F69">
      <w:pPr>
        <w:pStyle w:val="a4"/>
        <w:numPr>
          <w:ilvl w:val="0"/>
          <w:numId w:val="6"/>
        </w:numPr>
        <w:tabs>
          <w:tab w:val="left" w:pos="625"/>
        </w:tabs>
        <w:spacing w:before="1"/>
        <w:ind w:right="2233"/>
      </w:pPr>
      <w:r>
        <w:t xml:space="preserve">обобщение опыта по </w:t>
      </w:r>
      <w:proofErr w:type="spellStart"/>
      <w:r>
        <w:t>иссл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дуемой проблеме</w:t>
      </w:r>
      <w:r>
        <w:rPr>
          <w:spacing w:val="-4"/>
        </w:rPr>
        <w:t xml:space="preserve"> </w:t>
      </w:r>
      <w:r>
        <w:t>(теме).</w:t>
      </w:r>
    </w:p>
    <w:p w:rsidR="008B3F23" w:rsidRDefault="00F96F69">
      <w:pPr>
        <w:pStyle w:val="2"/>
        <w:spacing w:before="45"/>
        <w:ind w:left="2564" w:right="158" w:hanging="2189"/>
      </w:pPr>
      <w:r>
        <w:rPr>
          <w:b w:val="0"/>
        </w:rPr>
        <w:br w:type="column"/>
      </w:r>
      <w:r>
        <w:rPr>
          <w:color w:val="C00000"/>
        </w:rPr>
        <w:lastRenderedPageBreak/>
        <w:t>Самообразование педагога будет продуктивным, если:</w:t>
      </w:r>
    </w:p>
    <w:p w:rsidR="008B3F23" w:rsidRDefault="00F96F69">
      <w:pPr>
        <w:pStyle w:val="a4"/>
        <w:numPr>
          <w:ilvl w:val="1"/>
          <w:numId w:val="6"/>
        </w:numPr>
        <w:tabs>
          <w:tab w:val="left" w:pos="860"/>
        </w:tabs>
        <w:ind w:right="120" w:firstLine="332"/>
      </w:pPr>
      <w:r>
        <w:t>в процессе самообразования реализуется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требность</w:t>
      </w:r>
      <w:proofErr w:type="spellEnd"/>
      <w:r>
        <w:t xml:space="preserve"> педагога к собственному развитию и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моразвитию</w:t>
      </w:r>
      <w:proofErr w:type="spellEnd"/>
      <w:r>
        <w:t>;</w:t>
      </w:r>
    </w:p>
    <w:p w:rsidR="008B3F23" w:rsidRDefault="00F96F69">
      <w:pPr>
        <w:pStyle w:val="a4"/>
        <w:numPr>
          <w:ilvl w:val="1"/>
          <w:numId w:val="6"/>
        </w:numPr>
        <w:tabs>
          <w:tab w:val="left" w:pos="776"/>
        </w:tabs>
        <w:ind w:right="120" w:firstLine="284"/>
      </w:pPr>
      <w:r>
        <w:t xml:space="preserve">педагог владеет способами самопознания и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моанализа</w:t>
      </w:r>
      <w:proofErr w:type="spellEnd"/>
      <w:r>
        <w:t xml:space="preserve"> педагогического опыта.</w:t>
      </w:r>
    </w:p>
    <w:p w:rsidR="008B3F23" w:rsidRDefault="00F96F69">
      <w:pPr>
        <w:pStyle w:val="a4"/>
        <w:numPr>
          <w:ilvl w:val="1"/>
          <w:numId w:val="6"/>
        </w:numPr>
        <w:tabs>
          <w:tab w:val="left" w:pos="773"/>
        </w:tabs>
        <w:ind w:right="116" w:firstLine="284"/>
      </w:pPr>
      <w:r>
        <w:t xml:space="preserve">педагог понимает как позитивные, так и негативные моменты своей профессиональной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>;</w:t>
      </w:r>
    </w:p>
    <w:p w:rsidR="008B3F23" w:rsidRDefault="00F96F69">
      <w:pPr>
        <w:pStyle w:val="a4"/>
        <w:numPr>
          <w:ilvl w:val="1"/>
          <w:numId w:val="6"/>
        </w:numPr>
        <w:tabs>
          <w:tab w:val="left" w:pos="780"/>
        </w:tabs>
        <w:ind w:right="113" w:firstLine="284"/>
      </w:pPr>
      <w:r>
        <w:t>педагог обладает развитой способностью к р</w:t>
      </w:r>
      <w:proofErr w:type="gramStart"/>
      <w:r>
        <w:t>е-</w:t>
      </w:r>
      <w:proofErr w:type="gramEnd"/>
      <w:r>
        <w:t xml:space="preserve"> флексии. Педагогическая рефлексия является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ходимым</w:t>
      </w:r>
      <w:proofErr w:type="spellEnd"/>
      <w:r>
        <w:t xml:space="preserve"> атрибутом педагога-профессионала (под </w:t>
      </w:r>
      <w:proofErr w:type="spellStart"/>
      <w:r>
        <w:t>рефле</w:t>
      </w:r>
      <w:proofErr w:type="spellEnd"/>
      <w:r>
        <w:rPr>
          <w:position w:val="-3"/>
        </w:rPr>
        <w:t>́</w:t>
      </w:r>
      <w:proofErr w:type="spellStart"/>
      <w:r>
        <w:t>ксией</w:t>
      </w:r>
      <w:proofErr w:type="spellEnd"/>
      <w:r>
        <w:t xml:space="preserve">    понимается    деятельность  </w:t>
      </w:r>
      <w:r>
        <w:rPr>
          <w:spacing w:val="34"/>
        </w:rPr>
        <w:t xml:space="preserve"> </w:t>
      </w:r>
      <w:r>
        <w:t>человека,</w:t>
      </w:r>
    </w:p>
    <w:p w:rsidR="008B3F23" w:rsidRDefault="00F96F69">
      <w:pPr>
        <w:pStyle w:val="a3"/>
        <w:spacing w:line="213" w:lineRule="exact"/>
        <w:ind w:left="340"/>
        <w:jc w:val="both"/>
      </w:pPr>
      <w:proofErr w:type="gramStart"/>
      <w:r>
        <w:t>направленная</w:t>
      </w:r>
      <w:proofErr w:type="gramEnd"/>
      <w:r>
        <w:t xml:space="preserve">   на   осмысление   собственных  </w:t>
      </w:r>
      <w:r>
        <w:rPr>
          <w:spacing w:val="46"/>
        </w:rPr>
        <w:t xml:space="preserve"> </w:t>
      </w:r>
      <w:proofErr w:type="spellStart"/>
      <w:r>
        <w:t>дей</w:t>
      </w:r>
      <w:proofErr w:type="spellEnd"/>
      <w:r>
        <w:t>-</w:t>
      </w:r>
    </w:p>
    <w:p w:rsidR="008B3F23" w:rsidRDefault="00F96F69">
      <w:pPr>
        <w:pStyle w:val="a3"/>
        <w:spacing w:line="242" w:lineRule="auto"/>
        <w:ind w:left="340" w:right="120"/>
        <w:jc w:val="both"/>
      </w:pPr>
      <w:proofErr w:type="spellStart"/>
      <w:r>
        <w:t>ствий</w:t>
      </w:r>
      <w:proofErr w:type="spellEnd"/>
      <w:r>
        <w:t xml:space="preserve">, своих внутренних чувств, состояний, </w:t>
      </w:r>
      <w:proofErr w:type="spellStart"/>
      <w:r>
        <w:t>переж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ваний</w:t>
      </w:r>
      <w:proofErr w:type="spellEnd"/>
      <w:r>
        <w:t>, анализ этой деятельности и ее коррекция);</w:t>
      </w:r>
    </w:p>
    <w:p w:rsidR="008B3F23" w:rsidRDefault="00F96F69">
      <w:pPr>
        <w:pStyle w:val="a4"/>
        <w:numPr>
          <w:ilvl w:val="1"/>
          <w:numId w:val="6"/>
        </w:numPr>
        <w:tabs>
          <w:tab w:val="left" w:pos="769"/>
        </w:tabs>
        <w:ind w:right="116" w:firstLine="284"/>
      </w:pPr>
      <w:r>
        <w:t xml:space="preserve">программа профессионального развития </w:t>
      </w:r>
      <w:proofErr w:type="spellStart"/>
      <w:r>
        <w:t>преп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давателя</w:t>
      </w:r>
      <w:proofErr w:type="spellEnd"/>
      <w:r>
        <w:t xml:space="preserve"> включает в себя возможность </w:t>
      </w:r>
      <w:proofErr w:type="spellStart"/>
      <w:r>
        <w:t>исследова</w:t>
      </w:r>
      <w:proofErr w:type="spellEnd"/>
      <w:r>
        <w:t xml:space="preserve">- </w:t>
      </w:r>
      <w:proofErr w:type="spellStart"/>
      <w:r>
        <w:t>тельской</w:t>
      </w:r>
      <w:proofErr w:type="spellEnd"/>
      <w:r>
        <w:t>, поисковой</w:t>
      </w:r>
      <w:r>
        <w:rPr>
          <w:spacing w:val="-2"/>
        </w:rPr>
        <w:t xml:space="preserve"> </w:t>
      </w:r>
      <w:r>
        <w:t>деятельности;</w:t>
      </w:r>
    </w:p>
    <w:p w:rsidR="008B3F23" w:rsidRDefault="00F96F69">
      <w:pPr>
        <w:pStyle w:val="a4"/>
        <w:numPr>
          <w:ilvl w:val="1"/>
          <w:numId w:val="6"/>
        </w:numPr>
        <w:tabs>
          <w:tab w:val="left" w:pos="776"/>
        </w:tabs>
        <w:spacing w:line="239" w:lineRule="exact"/>
        <w:ind w:left="776" w:hanging="152"/>
      </w:pPr>
      <w:r>
        <w:t>педагог обладает готовностью к</w:t>
      </w:r>
      <w:r>
        <w:rPr>
          <w:spacing w:val="19"/>
        </w:rPr>
        <w:t xml:space="preserve"> </w:t>
      </w:r>
      <w:r>
        <w:t>педагогическо-</w:t>
      </w:r>
    </w:p>
    <w:p w:rsidR="008B3F23" w:rsidRDefault="00F96F69">
      <w:pPr>
        <w:pStyle w:val="a3"/>
        <w:spacing w:before="6" w:line="252" w:lineRule="exact"/>
        <w:ind w:left="340"/>
        <w:jc w:val="both"/>
      </w:pPr>
      <w:proofErr w:type="spellStart"/>
      <w:r>
        <w:t>му</w:t>
      </w:r>
      <w:proofErr w:type="spellEnd"/>
      <w:r>
        <w:t xml:space="preserve"> творчеству;</w:t>
      </w:r>
    </w:p>
    <w:p w:rsidR="008B3F23" w:rsidRDefault="00F96F69">
      <w:pPr>
        <w:pStyle w:val="a4"/>
        <w:numPr>
          <w:ilvl w:val="1"/>
          <w:numId w:val="6"/>
        </w:numPr>
        <w:tabs>
          <w:tab w:val="left" w:pos="865"/>
        </w:tabs>
        <w:ind w:right="111" w:firstLine="284"/>
      </w:pPr>
      <w:r>
        <w:t>осуществляется взаимосвязь личностного и профессионального развития и</w:t>
      </w:r>
      <w:r>
        <w:rPr>
          <w:spacing w:val="-5"/>
        </w:rPr>
        <w:t xml:space="preserve"> </w:t>
      </w:r>
      <w:r>
        <w:t>саморазвития.</w:t>
      </w:r>
    </w:p>
    <w:sectPr w:rsidR="008B3F23">
      <w:type w:val="continuous"/>
      <w:pgSz w:w="16840" w:h="11910" w:orient="landscape"/>
      <w:pgMar w:top="240" w:right="260" w:bottom="0" w:left="100" w:header="720" w:footer="720" w:gutter="0"/>
      <w:cols w:num="3" w:space="720" w:equalWidth="0">
        <w:col w:w="5230" w:space="98"/>
        <w:col w:w="5655" w:space="70"/>
        <w:col w:w="54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29F"/>
    <w:multiLevelType w:val="hybridMultilevel"/>
    <w:tmpl w:val="8868916E"/>
    <w:lvl w:ilvl="0" w:tplc="BE5C8430">
      <w:numFmt w:val="bullet"/>
      <w:lvlText w:val=""/>
      <w:lvlJc w:val="left"/>
      <w:pPr>
        <w:ind w:left="624" w:hanging="28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43AE7C4">
      <w:numFmt w:val="bullet"/>
      <w:lvlText w:val="-"/>
      <w:lvlJc w:val="left"/>
      <w:pPr>
        <w:ind w:left="340" w:hanging="188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en-US" w:bidi="ar-SA"/>
      </w:rPr>
    </w:lvl>
    <w:lvl w:ilvl="2" w:tplc="D7568670">
      <w:numFmt w:val="bullet"/>
      <w:lvlText w:val="•"/>
      <w:lvlJc w:val="left"/>
      <w:pPr>
        <w:ind w:left="543" w:hanging="188"/>
      </w:pPr>
      <w:rPr>
        <w:rFonts w:hint="default"/>
        <w:lang w:val="ru-RU" w:eastAsia="en-US" w:bidi="ar-SA"/>
      </w:rPr>
    </w:lvl>
    <w:lvl w:ilvl="3" w:tplc="D73A6D8C">
      <w:numFmt w:val="bullet"/>
      <w:lvlText w:val="•"/>
      <w:lvlJc w:val="left"/>
      <w:pPr>
        <w:ind w:left="466" w:hanging="188"/>
      </w:pPr>
      <w:rPr>
        <w:rFonts w:hint="default"/>
        <w:lang w:val="ru-RU" w:eastAsia="en-US" w:bidi="ar-SA"/>
      </w:rPr>
    </w:lvl>
    <w:lvl w:ilvl="4" w:tplc="F748129C">
      <w:numFmt w:val="bullet"/>
      <w:lvlText w:val="•"/>
      <w:lvlJc w:val="left"/>
      <w:pPr>
        <w:ind w:left="389" w:hanging="188"/>
      </w:pPr>
      <w:rPr>
        <w:rFonts w:hint="default"/>
        <w:lang w:val="ru-RU" w:eastAsia="en-US" w:bidi="ar-SA"/>
      </w:rPr>
    </w:lvl>
    <w:lvl w:ilvl="5" w:tplc="65BC6678">
      <w:numFmt w:val="bullet"/>
      <w:lvlText w:val="•"/>
      <w:lvlJc w:val="left"/>
      <w:pPr>
        <w:ind w:left="313" w:hanging="188"/>
      </w:pPr>
      <w:rPr>
        <w:rFonts w:hint="default"/>
        <w:lang w:val="ru-RU" w:eastAsia="en-US" w:bidi="ar-SA"/>
      </w:rPr>
    </w:lvl>
    <w:lvl w:ilvl="6" w:tplc="8378FEC6">
      <w:numFmt w:val="bullet"/>
      <w:lvlText w:val="•"/>
      <w:lvlJc w:val="left"/>
      <w:pPr>
        <w:ind w:left="236" w:hanging="188"/>
      </w:pPr>
      <w:rPr>
        <w:rFonts w:hint="default"/>
        <w:lang w:val="ru-RU" w:eastAsia="en-US" w:bidi="ar-SA"/>
      </w:rPr>
    </w:lvl>
    <w:lvl w:ilvl="7" w:tplc="A59AA092">
      <w:numFmt w:val="bullet"/>
      <w:lvlText w:val="•"/>
      <w:lvlJc w:val="left"/>
      <w:pPr>
        <w:ind w:left="159" w:hanging="188"/>
      </w:pPr>
      <w:rPr>
        <w:rFonts w:hint="default"/>
        <w:lang w:val="ru-RU" w:eastAsia="en-US" w:bidi="ar-SA"/>
      </w:rPr>
    </w:lvl>
    <w:lvl w:ilvl="8" w:tplc="A30A5654">
      <w:numFmt w:val="bullet"/>
      <w:lvlText w:val="•"/>
      <w:lvlJc w:val="left"/>
      <w:pPr>
        <w:ind w:left="83" w:hanging="188"/>
      </w:pPr>
      <w:rPr>
        <w:rFonts w:hint="default"/>
        <w:lang w:val="ru-RU" w:eastAsia="en-US" w:bidi="ar-SA"/>
      </w:rPr>
    </w:lvl>
  </w:abstractNum>
  <w:abstractNum w:abstractNumId="1">
    <w:nsid w:val="0F450E5E"/>
    <w:multiLevelType w:val="hybridMultilevel"/>
    <w:tmpl w:val="A29A7282"/>
    <w:lvl w:ilvl="0" w:tplc="6234E598">
      <w:start w:val="1"/>
      <w:numFmt w:val="decimal"/>
      <w:lvlText w:val="%1."/>
      <w:lvlJc w:val="left"/>
      <w:pPr>
        <w:ind w:left="252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96501E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2" w:tplc="0F3EF84C">
      <w:numFmt w:val="bullet"/>
      <w:lvlText w:val="•"/>
      <w:lvlJc w:val="left"/>
      <w:pPr>
        <w:ind w:left="1551" w:hanging="204"/>
      </w:pPr>
      <w:rPr>
        <w:rFonts w:hint="default"/>
        <w:lang w:val="ru-RU" w:eastAsia="en-US" w:bidi="ar-SA"/>
      </w:rPr>
    </w:lvl>
    <w:lvl w:ilvl="3" w:tplc="24B833AA">
      <w:numFmt w:val="bullet"/>
      <w:lvlText w:val="•"/>
      <w:lvlJc w:val="left"/>
      <w:pPr>
        <w:ind w:left="2196" w:hanging="204"/>
      </w:pPr>
      <w:rPr>
        <w:rFonts w:hint="default"/>
        <w:lang w:val="ru-RU" w:eastAsia="en-US" w:bidi="ar-SA"/>
      </w:rPr>
    </w:lvl>
    <w:lvl w:ilvl="4" w:tplc="8FD8D91E">
      <w:numFmt w:val="bullet"/>
      <w:lvlText w:val="•"/>
      <w:lvlJc w:val="left"/>
      <w:pPr>
        <w:ind w:left="2842" w:hanging="204"/>
      </w:pPr>
      <w:rPr>
        <w:rFonts w:hint="default"/>
        <w:lang w:val="ru-RU" w:eastAsia="en-US" w:bidi="ar-SA"/>
      </w:rPr>
    </w:lvl>
    <w:lvl w:ilvl="5" w:tplc="EF02AE28">
      <w:numFmt w:val="bullet"/>
      <w:lvlText w:val="•"/>
      <w:lvlJc w:val="left"/>
      <w:pPr>
        <w:ind w:left="3487" w:hanging="204"/>
      </w:pPr>
      <w:rPr>
        <w:rFonts w:hint="default"/>
        <w:lang w:val="ru-RU" w:eastAsia="en-US" w:bidi="ar-SA"/>
      </w:rPr>
    </w:lvl>
    <w:lvl w:ilvl="6" w:tplc="E5F0BD20">
      <w:numFmt w:val="bullet"/>
      <w:lvlText w:val="•"/>
      <w:lvlJc w:val="left"/>
      <w:pPr>
        <w:ind w:left="4133" w:hanging="204"/>
      </w:pPr>
      <w:rPr>
        <w:rFonts w:hint="default"/>
        <w:lang w:val="ru-RU" w:eastAsia="en-US" w:bidi="ar-SA"/>
      </w:rPr>
    </w:lvl>
    <w:lvl w:ilvl="7" w:tplc="FEC0B432">
      <w:numFmt w:val="bullet"/>
      <w:lvlText w:val="•"/>
      <w:lvlJc w:val="left"/>
      <w:pPr>
        <w:ind w:left="4778" w:hanging="204"/>
      </w:pPr>
      <w:rPr>
        <w:rFonts w:hint="default"/>
        <w:lang w:val="ru-RU" w:eastAsia="en-US" w:bidi="ar-SA"/>
      </w:rPr>
    </w:lvl>
    <w:lvl w:ilvl="8" w:tplc="4ECEBED2">
      <w:numFmt w:val="bullet"/>
      <w:lvlText w:val="•"/>
      <w:lvlJc w:val="left"/>
      <w:pPr>
        <w:ind w:left="5424" w:hanging="204"/>
      </w:pPr>
      <w:rPr>
        <w:rFonts w:hint="default"/>
        <w:lang w:val="ru-RU" w:eastAsia="en-US" w:bidi="ar-SA"/>
      </w:rPr>
    </w:lvl>
  </w:abstractNum>
  <w:abstractNum w:abstractNumId="2">
    <w:nsid w:val="153F5831"/>
    <w:multiLevelType w:val="hybridMultilevel"/>
    <w:tmpl w:val="1DACC2C6"/>
    <w:lvl w:ilvl="0" w:tplc="E1B441AE">
      <w:start w:val="1"/>
      <w:numFmt w:val="decimal"/>
      <w:lvlText w:val="%1."/>
      <w:lvlJc w:val="left"/>
      <w:pPr>
        <w:ind w:left="227" w:hanging="224"/>
        <w:jc w:val="left"/>
      </w:pPr>
      <w:rPr>
        <w:rFonts w:ascii="Times New Roman" w:eastAsia="Times New Roman" w:hAnsi="Times New Roman" w:cs="Times New Roman" w:hint="default"/>
        <w:b/>
        <w:bCs/>
        <w:color w:val="000040"/>
        <w:spacing w:val="0"/>
        <w:w w:val="100"/>
        <w:sz w:val="22"/>
        <w:szCs w:val="22"/>
        <w:lang w:val="ru-RU" w:eastAsia="en-US" w:bidi="ar-SA"/>
      </w:rPr>
    </w:lvl>
    <w:lvl w:ilvl="1" w:tplc="363876CA">
      <w:numFmt w:val="bullet"/>
      <w:lvlText w:val="•"/>
      <w:lvlJc w:val="left"/>
      <w:pPr>
        <w:ind w:left="721" w:hanging="224"/>
      </w:pPr>
      <w:rPr>
        <w:rFonts w:hint="default"/>
        <w:lang w:val="ru-RU" w:eastAsia="en-US" w:bidi="ar-SA"/>
      </w:rPr>
    </w:lvl>
    <w:lvl w:ilvl="2" w:tplc="7E54C992">
      <w:numFmt w:val="bullet"/>
      <w:lvlText w:val="•"/>
      <w:lvlJc w:val="left"/>
      <w:pPr>
        <w:ind w:left="1221" w:hanging="224"/>
      </w:pPr>
      <w:rPr>
        <w:rFonts w:hint="default"/>
        <w:lang w:val="ru-RU" w:eastAsia="en-US" w:bidi="ar-SA"/>
      </w:rPr>
    </w:lvl>
    <w:lvl w:ilvl="3" w:tplc="6F3264BC">
      <w:numFmt w:val="bullet"/>
      <w:lvlText w:val="•"/>
      <w:lvlJc w:val="left"/>
      <w:pPr>
        <w:ind w:left="1722" w:hanging="224"/>
      </w:pPr>
      <w:rPr>
        <w:rFonts w:hint="default"/>
        <w:lang w:val="ru-RU" w:eastAsia="en-US" w:bidi="ar-SA"/>
      </w:rPr>
    </w:lvl>
    <w:lvl w:ilvl="4" w:tplc="EC66AB8C">
      <w:numFmt w:val="bullet"/>
      <w:lvlText w:val="•"/>
      <w:lvlJc w:val="left"/>
      <w:pPr>
        <w:ind w:left="2223" w:hanging="224"/>
      </w:pPr>
      <w:rPr>
        <w:rFonts w:hint="default"/>
        <w:lang w:val="ru-RU" w:eastAsia="en-US" w:bidi="ar-SA"/>
      </w:rPr>
    </w:lvl>
    <w:lvl w:ilvl="5" w:tplc="9D0C71E2">
      <w:numFmt w:val="bullet"/>
      <w:lvlText w:val="•"/>
      <w:lvlJc w:val="left"/>
      <w:pPr>
        <w:ind w:left="2724" w:hanging="224"/>
      </w:pPr>
      <w:rPr>
        <w:rFonts w:hint="default"/>
        <w:lang w:val="ru-RU" w:eastAsia="en-US" w:bidi="ar-SA"/>
      </w:rPr>
    </w:lvl>
    <w:lvl w:ilvl="6" w:tplc="54107016">
      <w:numFmt w:val="bullet"/>
      <w:lvlText w:val="•"/>
      <w:lvlJc w:val="left"/>
      <w:pPr>
        <w:ind w:left="3225" w:hanging="224"/>
      </w:pPr>
      <w:rPr>
        <w:rFonts w:hint="default"/>
        <w:lang w:val="ru-RU" w:eastAsia="en-US" w:bidi="ar-SA"/>
      </w:rPr>
    </w:lvl>
    <w:lvl w:ilvl="7" w:tplc="84EE0B10">
      <w:numFmt w:val="bullet"/>
      <w:lvlText w:val="•"/>
      <w:lvlJc w:val="left"/>
      <w:pPr>
        <w:ind w:left="3726" w:hanging="224"/>
      </w:pPr>
      <w:rPr>
        <w:rFonts w:hint="default"/>
        <w:lang w:val="ru-RU" w:eastAsia="en-US" w:bidi="ar-SA"/>
      </w:rPr>
    </w:lvl>
    <w:lvl w:ilvl="8" w:tplc="E09A13AC">
      <w:numFmt w:val="bullet"/>
      <w:lvlText w:val="•"/>
      <w:lvlJc w:val="left"/>
      <w:pPr>
        <w:ind w:left="4227" w:hanging="224"/>
      </w:pPr>
      <w:rPr>
        <w:rFonts w:hint="default"/>
        <w:lang w:val="ru-RU" w:eastAsia="en-US" w:bidi="ar-SA"/>
      </w:rPr>
    </w:lvl>
  </w:abstractNum>
  <w:abstractNum w:abstractNumId="3">
    <w:nsid w:val="1C3B3911"/>
    <w:multiLevelType w:val="hybridMultilevel"/>
    <w:tmpl w:val="F516CDF0"/>
    <w:lvl w:ilvl="0" w:tplc="2AF8C618">
      <w:start w:val="1"/>
      <w:numFmt w:val="decimal"/>
      <w:lvlText w:val="%1."/>
      <w:lvlJc w:val="left"/>
      <w:pPr>
        <w:ind w:left="252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F0AC7E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2" w:tplc="E09A100E">
      <w:numFmt w:val="bullet"/>
      <w:lvlText w:val="•"/>
      <w:lvlJc w:val="left"/>
      <w:pPr>
        <w:ind w:left="1551" w:hanging="204"/>
      </w:pPr>
      <w:rPr>
        <w:rFonts w:hint="default"/>
        <w:lang w:val="ru-RU" w:eastAsia="en-US" w:bidi="ar-SA"/>
      </w:rPr>
    </w:lvl>
    <w:lvl w:ilvl="3" w:tplc="5DF29020">
      <w:numFmt w:val="bullet"/>
      <w:lvlText w:val="•"/>
      <w:lvlJc w:val="left"/>
      <w:pPr>
        <w:ind w:left="2196" w:hanging="204"/>
      </w:pPr>
      <w:rPr>
        <w:rFonts w:hint="default"/>
        <w:lang w:val="ru-RU" w:eastAsia="en-US" w:bidi="ar-SA"/>
      </w:rPr>
    </w:lvl>
    <w:lvl w:ilvl="4" w:tplc="AE625B5A">
      <w:numFmt w:val="bullet"/>
      <w:lvlText w:val="•"/>
      <w:lvlJc w:val="left"/>
      <w:pPr>
        <w:ind w:left="2842" w:hanging="204"/>
      </w:pPr>
      <w:rPr>
        <w:rFonts w:hint="default"/>
        <w:lang w:val="ru-RU" w:eastAsia="en-US" w:bidi="ar-SA"/>
      </w:rPr>
    </w:lvl>
    <w:lvl w:ilvl="5" w:tplc="050CD69E">
      <w:numFmt w:val="bullet"/>
      <w:lvlText w:val="•"/>
      <w:lvlJc w:val="left"/>
      <w:pPr>
        <w:ind w:left="3487" w:hanging="204"/>
      </w:pPr>
      <w:rPr>
        <w:rFonts w:hint="default"/>
        <w:lang w:val="ru-RU" w:eastAsia="en-US" w:bidi="ar-SA"/>
      </w:rPr>
    </w:lvl>
    <w:lvl w:ilvl="6" w:tplc="E864CE1E">
      <w:numFmt w:val="bullet"/>
      <w:lvlText w:val="•"/>
      <w:lvlJc w:val="left"/>
      <w:pPr>
        <w:ind w:left="4133" w:hanging="204"/>
      </w:pPr>
      <w:rPr>
        <w:rFonts w:hint="default"/>
        <w:lang w:val="ru-RU" w:eastAsia="en-US" w:bidi="ar-SA"/>
      </w:rPr>
    </w:lvl>
    <w:lvl w:ilvl="7" w:tplc="08B44B2A">
      <w:numFmt w:val="bullet"/>
      <w:lvlText w:val="•"/>
      <w:lvlJc w:val="left"/>
      <w:pPr>
        <w:ind w:left="4778" w:hanging="204"/>
      </w:pPr>
      <w:rPr>
        <w:rFonts w:hint="default"/>
        <w:lang w:val="ru-RU" w:eastAsia="en-US" w:bidi="ar-SA"/>
      </w:rPr>
    </w:lvl>
    <w:lvl w:ilvl="8" w:tplc="E1CA8568">
      <w:numFmt w:val="bullet"/>
      <w:lvlText w:val="•"/>
      <w:lvlJc w:val="left"/>
      <w:pPr>
        <w:ind w:left="5424" w:hanging="204"/>
      </w:pPr>
      <w:rPr>
        <w:rFonts w:hint="default"/>
        <w:lang w:val="ru-RU" w:eastAsia="en-US" w:bidi="ar-SA"/>
      </w:rPr>
    </w:lvl>
  </w:abstractNum>
  <w:abstractNum w:abstractNumId="4">
    <w:nsid w:val="1DE649C7"/>
    <w:multiLevelType w:val="hybridMultilevel"/>
    <w:tmpl w:val="461C2F00"/>
    <w:lvl w:ilvl="0" w:tplc="9BF81848">
      <w:start w:val="2"/>
      <w:numFmt w:val="decimal"/>
      <w:lvlText w:val="%1)"/>
      <w:lvlJc w:val="left"/>
      <w:pPr>
        <w:ind w:left="579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4544394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ED186116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3" w:tplc="DFC2C69A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94CA719A">
      <w:numFmt w:val="bullet"/>
      <w:lvlText w:val="•"/>
      <w:lvlJc w:val="left"/>
      <w:pPr>
        <w:ind w:left="2439" w:hanging="240"/>
      </w:pPr>
      <w:rPr>
        <w:rFonts w:hint="default"/>
        <w:lang w:val="ru-RU" w:eastAsia="en-US" w:bidi="ar-SA"/>
      </w:rPr>
    </w:lvl>
    <w:lvl w:ilvl="5" w:tplc="8C5C3D9C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6" w:tplc="E362E7FA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7" w:tplc="02CCA9BA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8" w:tplc="BC8260DC">
      <w:numFmt w:val="bullet"/>
      <w:lvlText w:val="•"/>
      <w:lvlJc w:val="left"/>
      <w:pPr>
        <w:ind w:left="4299" w:hanging="240"/>
      </w:pPr>
      <w:rPr>
        <w:rFonts w:hint="default"/>
        <w:lang w:val="ru-RU" w:eastAsia="en-US" w:bidi="ar-SA"/>
      </w:rPr>
    </w:lvl>
  </w:abstractNum>
  <w:abstractNum w:abstractNumId="5">
    <w:nsid w:val="3A115FFC"/>
    <w:multiLevelType w:val="hybridMultilevel"/>
    <w:tmpl w:val="185E50AE"/>
    <w:lvl w:ilvl="0" w:tplc="99F26510">
      <w:start w:val="1"/>
      <w:numFmt w:val="decimal"/>
      <w:lvlText w:val="%1)"/>
      <w:lvlJc w:val="left"/>
      <w:pPr>
        <w:ind w:left="579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B00C7C0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96A83F3A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3" w:tplc="ECFE7A94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FABA4978">
      <w:numFmt w:val="bullet"/>
      <w:lvlText w:val="•"/>
      <w:lvlJc w:val="left"/>
      <w:pPr>
        <w:ind w:left="2439" w:hanging="240"/>
      </w:pPr>
      <w:rPr>
        <w:rFonts w:hint="default"/>
        <w:lang w:val="ru-RU" w:eastAsia="en-US" w:bidi="ar-SA"/>
      </w:rPr>
    </w:lvl>
    <w:lvl w:ilvl="5" w:tplc="02A81EA4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6" w:tplc="FA94B730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7" w:tplc="5FB2CC24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8" w:tplc="0CB6E182">
      <w:numFmt w:val="bullet"/>
      <w:lvlText w:val="•"/>
      <w:lvlJc w:val="left"/>
      <w:pPr>
        <w:ind w:left="4299" w:hanging="240"/>
      </w:pPr>
      <w:rPr>
        <w:rFonts w:hint="default"/>
        <w:lang w:val="ru-RU" w:eastAsia="en-US" w:bidi="ar-SA"/>
      </w:rPr>
    </w:lvl>
  </w:abstractNum>
  <w:abstractNum w:abstractNumId="6">
    <w:nsid w:val="422A7D7E"/>
    <w:multiLevelType w:val="hybridMultilevel"/>
    <w:tmpl w:val="238C3C4E"/>
    <w:lvl w:ilvl="0" w:tplc="0268D02C">
      <w:start w:val="1"/>
      <w:numFmt w:val="decimal"/>
      <w:lvlText w:val="%1."/>
      <w:lvlJc w:val="left"/>
      <w:pPr>
        <w:ind w:left="252" w:hanging="204"/>
        <w:jc w:val="left"/>
      </w:pPr>
      <w:rPr>
        <w:rFonts w:hint="default"/>
        <w:w w:val="100"/>
        <w:lang w:val="ru-RU" w:eastAsia="en-US" w:bidi="ar-SA"/>
      </w:rPr>
    </w:lvl>
    <w:lvl w:ilvl="1" w:tplc="C02AC13E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2" w:tplc="EB26B456">
      <w:numFmt w:val="bullet"/>
      <w:lvlText w:val="•"/>
      <w:lvlJc w:val="left"/>
      <w:pPr>
        <w:ind w:left="1551" w:hanging="204"/>
      </w:pPr>
      <w:rPr>
        <w:rFonts w:hint="default"/>
        <w:lang w:val="ru-RU" w:eastAsia="en-US" w:bidi="ar-SA"/>
      </w:rPr>
    </w:lvl>
    <w:lvl w:ilvl="3" w:tplc="F80CB0E8">
      <w:numFmt w:val="bullet"/>
      <w:lvlText w:val="•"/>
      <w:lvlJc w:val="left"/>
      <w:pPr>
        <w:ind w:left="2196" w:hanging="204"/>
      </w:pPr>
      <w:rPr>
        <w:rFonts w:hint="default"/>
        <w:lang w:val="ru-RU" w:eastAsia="en-US" w:bidi="ar-SA"/>
      </w:rPr>
    </w:lvl>
    <w:lvl w:ilvl="4" w:tplc="36CC7B76">
      <w:numFmt w:val="bullet"/>
      <w:lvlText w:val="•"/>
      <w:lvlJc w:val="left"/>
      <w:pPr>
        <w:ind w:left="2842" w:hanging="204"/>
      </w:pPr>
      <w:rPr>
        <w:rFonts w:hint="default"/>
        <w:lang w:val="ru-RU" w:eastAsia="en-US" w:bidi="ar-SA"/>
      </w:rPr>
    </w:lvl>
    <w:lvl w:ilvl="5" w:tplc="EE12D1FE">
      <w:numFmt w:val="bullet"/>
      <w:lvlText w:val="•"/>
      <w:lvlJc w:val="left"/>
      <w:pPr>
        <w:ind w:left="3487" w:hanging="204"/>
      </w:pPr>
      <w:rPr>
        <w:rFonts w:hint="default"/>
        <w:lang w:val="ru-RU" w:eastAsia="en-US" w:bidi="ar-SA"/>
      </w:rPr>
    </w:lvl>
    <w:lvl w:ilvl="6" w:tplc="75A6F1A0">
      <w:numFmt w:val="bullet"/>
      <w:lvlText w:val="•"/>
      <w:lvlJc w:val="left"/>
      <w:pPr>
        <w:ind w:left="4133" w:hanging="204"/>
      </w:pPr>
      <w:rPr>
        <w:rFonts w:hint="default"/>
        <w:lang w:val="ru-RU" w:eastAsia="en-US" w:bidi="ar-SA"/>
      </w:rPr>
    </w:lvl>
    <w:lvl w:ilvl="7" w:tplc="2D9E5C62">
      <w:numFmt w:val="bullet"/>
      <w:lvlText w:val="•"/>
      <w:lvlJc w:val="left"/>
      <w:pPr>
        <w:ind w:left="4778" w:hanging="204"/>
      </w:pPr>
      <w:rPr>
        <w:rFonts w:hint="default"/>
        <w:lang w:val="ru-RU" w:eastAsia="en-US" w:bidi="ar-SA"/>
      </w:rPr>
    </w:lvl>
    <w:lvl w:ilvl="8" w:tplc="9CACECD0">
      <w:numFmt w:val="bullet"/>
      <w:lvlText w:val="•"/>
      <w:lvlJc w:val="left"/>
      <w:pPr>
        <w:ind w:left="5424" w:hanging="204"/>
      </w:pPr>
      <w:rPr>
        <w:rFonts w:hint="default"/>
        <w:lang w:val="ru-RU" w:eastAsia="en-US" w:bidi="ar-SA"/>
      </w:rPr>
    </w:lvl>
  </w:abstractNum>
  <w:abstractNum w:abstractNumId="7">
    <w:nsid w:val="518D50B7"/>
    <w:multiLevelType w:val="hybridMultilevel"/>
    <w:tmpl w:val="8264C1DA"/>
    <w:lvl w:ilvl="0" w:tplc="790C5CA0">
      <w:start w:val="1"/>
      <w:numFmt w:val="decimal"/>
      <w:lvlText w:val="%1."/>
      <w:lvlJc w:val="left"/>
      <w:pPr>
        <w:ind w:left="252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1247A0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2" w:tplc="46D6140E">
      <w:numFmt w:val="bullet"/>
      <w:lvlText w:val="•"/>
      <w:lvlJc w:val="left"/>
      <w:pPr>
        <w:ind w:left="1551" w:hanging="204"/>
      </w:pPr>
      <w:rPr>
        <w:rFonts w:hint="default"/>
        <w:lang w:val="ru-RU" w:eastAsia="en-US" w:bidi="ar-SA"/>
      </w:rPr>
    </w:lvl>
    <w:lvl w:ilvl="3" w:tplc="DAFA295C">
      <w:numFmt w:val="bullet"/>
      <w:lvlText w:val="•"/>
      <w:lvlJc w:val="left"/>
      <w:pPr>
        <w:ind w:left="2196" w:hanging="204"/>
      </w:pPr>
      <w:rPr>
        <w:rFonts w:hint="default"/>
        <w:lang w:val="ru-RU" w:eastAsia="en-US" w:bidi="ar-SA"/>
      </w:rPr>
    </w:lvl>
    <w:lvl w:ilvl="4" w:tplc="3C28427C">
      <w:numFmt w:val="bullet"/>
      <w:lvlText w:val="•"/>
      <w:lvlJc w:val="left"/>
      <w:pPr>
        <w:ind w:left="2842" w:hanging="204"/>
      </w:pPr>
      <w:rPr>
        <w:rFonts w:hint="default"/>
        <w:lang w:val="ru-RU" w:eastAsia="en-US" w:bidi="ar-SA"/>
      </w:rPr>
    </w:lvl>
    <w:lvl w:ilvl="5" w:tplc="F664140A">
      <w:numFmt w:val="bullet"/>
      <w:lvlText w:val="•"/>
      <w:lvlJc w:val="left"/>
      <w:pPr>
        <w:ind w:left="3487" w:hanging="204"/>
      </w:pPr>
      <w:rPr>
        <w:rFonts w:hint="default"/>
        <w:lang w:val="ru-RU" w:eastAsia="en-US" w:bidi="ar-SA"/>
      </w:rPr>
    </w:lvl>
    <w:lvl w:ilvl="6" w:tplc="1C8A63AE">
      <w:numFmt w:val="bullet"/>
      <w:lvlText w:val="•"/>
      <w:lvlJc w:val="left"/>
      <w:pPr>
        <w:ind w:left="4133" w:hanging="204"/>
      </w:pPr>
      <w:rPr>
        <w:rFonts w:hint="default"/>
        <w:lang w:val="ru-RU" w:eastAsia="en-US" w:bidi="ar-SA"/>
      </w:rPr>
    </w:lvl>
    <w:lvl w:ilvl="7" w:tplc="8764797C">
      <w:numFmt w:val="bullet"/>
      <w:lvlText w:val="•"/>
      <w:lvlJc w:val="left"/>
      <w:pPr>
        <w:ind w:left="4778" w:hanging="204"/>
      </w:pPr>
      <w:rPr>
        <w:rFonts w:hint="default"/>
        <w:lang w:val="ru-RU" w:eastAsia="en-US" w:bidi="ar-SA"/>
      </w:rPr>
    </w:lvl>
    <w:lvl w:ilvl="8" w:tplc="2C0C1822">
      <w:numFmt w:val="bullet"/>
      <w:lvlText w:val="•"/>
      <w:lvlJc w:val="left"/>
      <w:pPr>
        <w:ind w:left="5424" w:hanging="204"/>
      </w:pPr>
      <w:rPr>
        <w:rFonts w:hint="default"/>
        <w:lang w:val="ru-RU" w:eastAsia="en-US" w:bidi="ar-SA"/>
      </w:rPr>
    </w:lvl>
  </w:abstractNum>
  <w:abstractNum w:abstractNumId="8">
    <w:nsid w:val="53F34E50"/>
    <w:multiLevelType w:val="hybridMultilevel"/>
    <w:tmpl w:val="4B489BB8"/>
    <w:lvl w:ilvl="0" w:tplc="822673EC">
      <w:start w:val="1"/>
      <w:numFmt w:val="decimal"/>
      <w:lvlText w:val="%1."/>
      <w:lvlJc w:val="left"/>
      <w:pPr>
        <w:ind w:left="48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DA977C">
      <w:numFmt w:val="bullet"/>
      <w:lvlText w:val="•"/>
      <w:lvlJc w:val="left"/>
      <w:pPr>
        <w:ind w:left="707" w:hanging="204"/>
      </w:pPr>
      <w:rPr>
        <w:rFonts w:hint="default"/>
        <w:lang w:val="ru-RU" w:eastAsia="en-US" w:bidi="ar-SA"/>
      </w:rPr>
    </w:lvl>
    <w:lvl w:ilvl="2" w:tplc="EF7E5052">
      <w:numFmt w:val="bullet"/>
      <w:lvlText w:val="•"/>
      <w:lvlJc w:val="left"/>
      <w:pPr>
        <w:ind w:left="1375" w:hanging="204"/>
      </w:pPr>
      <w:rPr>
        <w:rFonts w:hint="default"/>
        <w:lang w:val="ru-RU" w:eastAsia="en-US" w:bidi="ar-SA"/>
      </w:rPr>
    </w:lvl>
    <w:lvl w:ilvl="3" w:tplc="CE28770C">
      <w:numFmt w:val="bullet"/>
      <w:lvlText w:val="•"/>
      <w:lvlJc w:val="left"/>
      <w:pPr>
        <w:ind w:left="2042" w:hanging="204"/>
      </w:pPr>
      <w:rPr>
        <w:rFonts w:hint="default"/>
        <w:lang w:val="ru-RU" w:eastAsia="en-US" w:bidi="ar-SA"/>
      </w:rPr>
    </w:lvl>
    <w:lvl w:ilvl="4" w:tplc="7654FCD0">
      <w:numFmt w:val="bullet"/>
      <w:lvlText w:val="•"/>
      <w:lvlJc w:val="left"/>
      <w:pPr>
        <w:ind w:left="2710" w:hanging="204"/>
      </w:pPr>
      <w:rPr>
        <w:rFonts w:hint="default"/>
        <w:lang w:val="ru-RU" w:eastAsia="en-US" w:bidi="ar-SA"/>
      </w:rPr>
    </w:lvl>
    <w:lvl w:ilvl="5" w:tplc="73723B4C">
      <w:numFmt w:val="bullet"/>
      <w:lvlText w:val="•"/>
      <w:lvlJc w:val="left"/>
      <w:pPr>
        <w:ind w:left="3377" w:hanging="204"/>
      </w:pPr>
      <w:rPr>
        <w:rFonts w:hint="default"/>
        <w:lang w:val="ru-RU" w:eastAsia="en-US" w:bidi="ar-SA"/>
      </w:rPr>
    </w:lvl>
    <w:lvl w:ilvl="6" w:tplc="5592401E">
      <w:numFmt w:val="bullet"/>
      <w:lvlText w:val="•"/>
      <w:lvlJc w:val="left"/>
      <w:pPr>
        <w:ind w:left="4045" w:hanging="204"/>
      </w:pPr>
      <w:rPr>
        <w:rFonts w:hint="default"/>
        <w:lang w:val="ru-RU" w:eastAsia="en-US" w:bidi="ar-SA"/>
      </w:rPr>
    </w:lvl>
    <w:lvl w:ilvl="7" w:tplc="43C4258A">
      <w:numFmt w:val="bullet"/>
      <w:lvlText w:val="•"/>
      <w:lvlJc w:val="left"/>
      <w:pPr>
        <w:ind w:left="4712" w:hanging="204"/>
      </w:pPr>
      <w:rPr>
        <w:rFonts w:hint="default"/>
        <w:lang w:val="ru-RU" w:eastAsia="en-US" w:bidi="ar-SA"/>
      </w:rPr>
    </w:lvl>
    <w:lvl w:ilvl="8" w:tplc="9F4CD400">
      <w:numFmt w:val="bullet"/>
      <w:lvlText w:val="•"/>
      <w:lvlJc w:val="left"/>
      <w:pPr>
        <w:ind w:left="5380" w:hanging="204"/>
      </w:pPr>
      <w:rPr>
        <w:rFonts w:hint="default"/>
        <w:lang w:val="ru-RU" w:eastAsia="en-US" w:bidi="ar-SA"/>
      </w:rPr>
    </w:lvl>
  </w:abstractNum>
  <w:abstractNum w:abstractNumId="9">
    <w:nsid w:val="65774593"/>
    <w:multiLevelType w:val="hybridMultilevel"/>
    <w:tmpl w:val="DA9298CC"/>
    <w:lvl w:ilvl="0" w:tplc="66A4290C">
      <w:start w:val="1"/>
      <w:numFmt w:val="decimal"/>
      <w:lvlText w:val="%1)"/>
      <w:lvlJc w:val="left"/>
      <w:pPr>
        <w:ind w:left="340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19A5586">
      <w:numFmt w:val="bullet"/>
      <w:lvlText w:val="•"/>
      <w:lvlJc w:val="left"/>
      <w:pPr>
        <w:ind w:left="828" w:hanging="244"/>
      </w:pPr>
      <w:rPr>
        <w:rFonts w:hint="default"/>
        <w:lang w:val="ru-RU" w:eastAsia="en-US" w:bidi="ar-SA"/>
      </w:rPr>
    </w:lvl>
    <w:lvl w:ilvl="2" w:tplc="5FF24D30">
      <w:numFmt w:val="bullet"/>
      <w:lvlText w:val="•"/>
      <w:lvlJc w:val="left"/>
      <w:pPr>
        <w:ind w:left="1316" w:hanging="244"/>
      </w:pPr>
      <w:rPr>
        <w:rFonts w:hint="default"/>
        <w:lang w:val="ru-RU" w:eastAsia="en-US" w:bidi="ar-SA"/>
      </w:rPr>
    </w:lvl>
    <w:lvl w:ilvl="3" w:tplc="7A84759C">
      <w:numFmt w:val="bullet"/>
      <w:lvlText w:val="•"/>
      <w:lvlJc w:val="left"/>
      <w:pPr>
        <w:ind w:left="1805" w:hanging="244"/>
      </w:pPr>
      <w:rPr>
        <w:rFonts w:hint="default"/>
        <w:lang w:val="ru-RU" w:eastAsia="en-US" w:bidi="ar-SA"/>
      </w:rPr>
    </w:lvl>
    <w:lvl w:ilvl="4" w:tplc="448AEE40">
      <w:numFmt w:val="bullet"/>
      <w:lvlText w:val="•"/>
      <w:lvlJc w:val="left"/>
      <w:pPr>
        <w:ind w:left="2293" w:hanging="244"/>
      </w:pPr>
      <w:rPr>
        <w:rFonts w:hint="default"/>
        <w:lang w:val="ru-RU" w:eastAsia="en-US" w:bidi="ar-SA"/>
      </w:rPr>
    </w:lvl>
    <w:lvl w:ilvl="5" w:tplc="A14C8356">
      <w:numFmt w:val="bullet"/>
      <w:lvlText w:val="•"/>
      <w:lvlJc w:val="left"/>
      <w:pPr>
        <w:ind w:left="2782" w:hanging="244"/>
      </w:pPr>
      <w:rPr>
        <w:rFonts w:hint="default"/>
        <w:lang w:val="ru-RU" w:eastAsia="en-US" w:bidi="ar-SA"/>
      </w:rPr>
    </w:lvl>
    <w:lvl w:ilvl="6" w:tplc="160E8D50">
      <w:numFmt w:val="bullet"/>
      <w:lvlText w:val="•"/>
      <w:lvlJc w:val="left"/>
      <w:pPr>
        <w:ind w:left="3270" w:hanging="244"/>
      </w:pPr>
      <w:rPr>
        <w:rFonts w:hint="default"/>
        <w:lang w:val="ru-RU" w:eastAsia="en-US" w:bidi="ar-SA"/>
      </w:rPr>
    </w:lvl>
    <w:lvl w:ilvl="7" w:tplc="AA7A794E">
      <w:numFmt w:val="bullet"/>
      <w:lvlText w:val="•"/>
      <w:lvlJc w:val="left"/>
      <w:pPr>
        <w:ind w:left="3758" w:hanging="244"/>
      </w:pPr>
      <w:rPr>
        <w:rFonts w:hint="default"/>
        <w:lang w:val="ru-RU" w:eastAsia="en-US" w:bidi="ar-SA"/>
      </w:rPr>
    </w:lvl>
    <w:lvl w:ilvl="8" w:tplc="21FC0DF8">
      <w:numFmt w:val="bullet"/>
      <w:lvlText w:val="•"/>
      <w:lvlJc w:val="left"/>
      <w:pPr>
        <w:ind w:left="4247" w:hanging="2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B3F23"/>
    <w:rsid w:val="00173893"/>
    <w:rsid w:val="0037400A"/>
    <w:rsid w:val="0039048D"/>
    <w:rsid w:val="00717DC7"/>
    <w:rsid w:val="008B3F23"/>
    <w:rsid w:val="009E6BE7"/>
    <w:rsid w:val="00A40FC7"/>
    <w:rsid w:val="00B8245A"/>
    <w:rsid w:val="00EF178A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40" w:hanging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2"/>
    </w:pPr>
  </w:style>
  <w:style w:type="paragraph" w:styleId="a5">
    <w:name w:val="Balloon Text"/>
    <w:basedOn w:val="a"/>
    <w:link w:val="a6"/>
    <w:uiPriority w:val="99"/>
    <w:semiHidden/>
    <w:unhideWhenUsed/>
    <w:rsid w:val="00EF1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7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FB39-4771-4DD5-A89D-23EFC79C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Гуштын П.В.</cp:lastModifiedBy>
  <cp:revision>10</cp:revision>
  <cp:lastPrinted>2019-12-17T08:09:00Z</cp:lastPrinted>
  <dcterms:created xsi:type="dcterms:W3CDTF">2019-12-15T18:16:00Z</dcterms:created>
  <dcterms:modified xsi:type="dcterms:W3CDTF">2019-12-17T08:30:00Z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2019-12-15T00:00:00Z</vt:filetime>
  </property>
</Properties>
</file>